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D97DF9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D97DF9" w:rsidRPr="00EC7F83" w:rsidRDefault="00D97DF9" w:rsidP="00DB3A8B">
            <w:pPr>
              <w:rPr>
                <w:b/>
              </w:rPr>
            </w:pPr>
          </w:p>
          <w:p w:rsidR="00D97DF9" w:rsidRPr="001E34A5" w:rsidRDefault="00D97DF9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D97DF9" w:rsidRPr="001E34A5" w:rsidRDefault="00D97DF9" w:rsidP="00DB3A8B">
            <w:pPr>
              <w:rPr>
                <w:b/>
                <w:sz w:val="20"/>
                <w:szCs w:val="20"/>
              </w:rPr>
            </w:pPr>
          </w:p>
        </w:tc>
      </w:tr>
      <w:tr w:rsidR="00D97DF9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D97DF9" w:rsidRPr="001E34A5" w:rsidRDefault="00D97D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2024/08</w:t>
            </w:r>
          </w:p>
        </w:tc>
        <w:tc>
          <w:tcPr>
            <w:tcW w:w="3544" w:type="dxa"/>
            <w:vAlign w:val="center"/>
          </w:tcPr>
          <w:p w:rsidR="00D97DF9" w:rsidRPr="001E34A5" w:rsidRDefault="00D97D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D97DF9" w:rsidRPr="001E34A5" w:rsidRDefault="00D97DF9" w:rsidP="00DB3A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0:30</w:t>
            </w:r>
          </w:p>
        </w:tc>
        <w:tc>
          <w:tcPr>
            <w:tcW w:w="3686" w:type="dxa"/>
            <w:vAlign w:val="center"/>
          </w:tcPr>
          <w:p w:rsidR="00D97DF9" w:rsidRPr="001E34A5" w:rsidRDefault="00D97D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2024/19</w:t>
            </w:r>
          </w:p>
        </w:tc>
      </w:tr>
    </w:tbl>
    <w:p w:rsidR="00D97DF9" w:rsidRDefault="00D97DF9" w:rsidP="00D97DF9">
      <w:pPr>
        <w:rPr>
          <w:sz w:val="12"/>
        </w:rPr>
      </w:pPr>
    </w:p>
    <w:tbl>
      <w:tblPr>
        <w:tblStyle w:val="TabloKlavuzu"/>
        <w:tblW w:w="10176" w:type="dxa"/>
        <w:jc w:val="center"/>
        <w:tblLook w:val="04A0" w:firstRow="1" w:lastRow="0" w:firstColumn="1" w:lastColumn="0" w:noHBand="0" w:noVBand="1"/>
      </w:tblPr>
      <w:tblGrid>
        <w:gridCol w:w="10176"/>
      </w:tblGrid>
      <w:tr w:rsidR="00D97DF9" w:rsidTr="00D97DF9">
        <w:trPr>
          <w:trHeight w:val="11423"/>
          <w:jc w:val="center"/>
        </w:trPr>
        <w:tc>
          <w:tcPr>
            <w:tcW w:w="10176" w:type="dxa"/>
          </w:tcPr>
          <w:p w:rsidR="00D97DF9" w:rsidRDefault="00D97DF9" w:rsidP="00DB3A8B">
            <w:pPr>
              <w:rPr>
                <w:sz w:val="12"/>
              </w:rPr>
            </w:pPr>
          </w:p>
          <w:p w:rsidR="00D97DF9" w:rsidRPr="00346F37" w:rsidRDefault="00D97DF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D97DF9" w:rsidRPr="00346F37" w:rsidRDefault="00D97DF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D97DF9" w:rsidRPr="00220559" w:rsidRDefault="00D97DF9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D97DF9" w:rsidRDefault="00D97DF9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1</w:t>
            </w:r>
          </w:p>
          <w:p w:rsidR="00D97DF9" w:rsidRPr="004338D3" w:rsidRDefault="00D97DF9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97DF9" w:rsidRPr="00EB13C3" w:rsidRDefault="00D97DF9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.Muhammed</w:t>
            </w:r>
            <w:proofErr w:type="spellEnd"/>
            <w:r>
              <w:rPr>
                <w:b/>
              </w:rPr>
              <w:t xml:space="preserve">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27.02.2024-03.03.2024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D97DF9" w:rsidRPr="00220559" w:rsidRDefault="00D97DF9" w:rsidP="00DB3A8B">
            <w:pPr>
              <w:autoSpaceDE w:val="0"/>
              <w:autoSpaceDN w:val="0"/>
              <w:adjustRightInd w:val="0"/>
              <w:jc w:val="both"/>
            </w:pPr>
          </w:p>
          <w:p w:rsidR="00D97DF9" w:rsidRDefault="00D97DF9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19</w:t>
            </w:r>
          </w:p>
          <w:p w:rsidR="00D97DF9" w:rsidRPr="004338D3" w:rsidRDefault="00D97DF9" w:rsidP="00DB3A8B">
            <w:pPr>
              <w:ind w:right="34"/>
              <w:jc w:val="both"/>
              <w:rPr>
                <w:b/>
              </w:rPr>
            </w:pPr>
          </w:p>
          <w:p w:rsidR="00D97DF9" w:rsidRDefault="00D97DF9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r>
              <w:rPr>
                <w:b/>
              </w:rPr>
              <w:t>Arş.Gör.Muhammed</w:t>
            </w:r>
            <w:proofErr w:type="spellEnd"/>
            <w:r>
              <w:rPr>
                <w:b/>
              </w:rPr>
              <w:t xml:space="preserve"> Ali AYDIN</w:t>
            </w:r>
            <w:r>
              <w:t>’ın</w:t>
            </w:r>
            <w:proofErr w:type="gramStart"/>
            <w:r>
              <w:t>,,</w:t>
            </w:r>
            <w:proofErr w:type="gramEnd"/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27.02.2024-03.03.2024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 xml:space="preserve">leri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6(altı)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D97DF9" w:rsidRDefault="00D97DF9" w:rsidP="00DB3A8B">
            <w:pPr>
              <w:ind w:right="34"/>
              <w:jc w:val="both"/>
              <w:rPr>
                <w:sz w:val="12"/>
              </w:rPr>
            </w:pPr>
          </w:p>
          <w:p w:rsidR="00D97DF9" w:rsidRDefault="00D97DF9" w:rsidP="00DB3A8B">
            <w:pPr>
              <w:rPr>
                <w:b/>
              </w:rPr>
            </w:pPr>
          </w:p>
          <w:p w:rsidR="00D97DF9" w:rsidRDefault="00D97DF9" w:rsidP="00DB3A8B">
            <w:pPr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D97DF9" w:rsidRDefault="00D97DF9" w:rsidP="00DB3A8B">
            <w:pPr>
              <w:ind w:right="34"/>
              <w:jc w:val="both"/>
              <w:rPr>
                <w:sz w:val="12"/>
              </w:rPr>
            </w:pPr>
          </w:p>
          <w:p w:rsidR="00D97DF9" w:rsidRDefault="00D97DF9" w:rsidP="00DB3A8B">
            <w:pPr>
              <w:ind w:right="34"/>
              <w:jc w:val="both"/>
              <w:rPr>
                <w:sz w:val="12"/>
              </w:rPr>
            </w:pPr>
          </w:p>
        </w:tc>
      </w:tr>
    </w:tbl>
    <w:p w:rsidR="007D5D55" w:rsidRDefault="007D5D55" w:rsidP="00D97DF9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FB" w:rsidRDefault="00E003FB" w:rsidP="00E94EC5">
      <w:r>
        <w:separator/>
      </w:r>
    </w:p>
  </w:endnote>
  <w:endnote w:type="continuationSeparator" w:id="0">
    <w:p w:rsidR="00E003FB" w:rsidRDefault="00E003FB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FB" w:rsidRDefault="00E003FB" w:rsidP="00E94EC5">
      <w:r>
        <w:separator/>
      </w:r>
    </w:p>
  </w:footnote>
  <w:footnote w:type="continuationSeparator" w:id="0">
    <w:p w:rsidR="00E003FB" w:rsidRDefault="00E003FB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555EA"/>
    <w:rsid w:val="00260420"/>
    <w:rsid w:val="0026192E"/>
    <w:rsid w:val="0049279F"/>
    <w:rsid w:val="0072326C"/>
    <w:rsid w:val="007D5D55"/>
    <w:rsid w:val="00916892"/>
    <w:rsid w:val="00D97DF9"/>
    <w:rsid w:val="00E003FB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2024-12-24T08:32:00Z</dcterms:created>
  <dcterms:modified xsi:type="dcterms:W3CDTF">2024-12-24T08:32:00Z</dcterms:modified>
</cp:coreProperties>
</file>