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369" w:type="dxa"/>
        <w:jc w:val="center"/>
        <w:tblLook w:val="04A0" w:firstRow="1" w:lastRow="0" w:firstColumn="1" w:lastColumn="0" w:noHBand="0" w:noVBand="1"/>
      </w:tblPr>
      <w:tblGrid>
        <w:gridCol w:w="3114"/>
        <w:gridCol w:w="3602"/>
        <w:gridCol w:w="3653"/>
      </w:tblGrid>
      <w:tr w:rsidR="002B2AC2" w:rsidRPr="001E34A5" w:rsidTr="00DB3A8B">
        <w:trPr>
          <w:trHeight w:val="730"/>
          <w:jc w:val="center"/>
        </w:trPr>
        <w:tc>
          <w:tcPr>
            <w:tcW w:w="10369" w:type="dxa"/>
            <w:gridSpan w:val="3"/>
          </w:tcPr>
          <w:p w:rsidR="002B2AC2" w:rsidRPr="00EC7F83" w:rsidRDefault="002B2AC2" w:rsidP="00DB3A8B">
            <w:pPr>
              <w:rPr>
                <w:b/>
              </w:rPr>
            </w:pPr>
            <w:r>
              <w:br w:type="page"/>
            </w:r>
            <w:r>
              <w:rPr>
                <w:sz w:val="12"/>
              </w:rPr>
              <w:br w:type="page"/>
            </w:r>
          </w:p>
          <w:p w:rsidR="002B2AC2" w:rsidRPr="001E34A5" w:rsidRDefault="002B2AC2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2B2AC2" w:rsidRPr="001E34A5" w:rsidRDefault="002B2AC2" w:rsidP="00DB3A8B">
            <w:pPr>
              <w:rPr>
                <w:b/>
                <w:sz w:val="20"/>
                <w:szCs w:val="20"/>
              </w:rPr>
            </w:pPr>
          </w:p>
        </w:tc>
      </w:tr>
      <w:tr w:rsidR="002B2AC2" w:rsidRPr="001E34A5" w:rsidTr="00DB3A8B">
        <w:trPr>
          <w:trHeight w:val="602"/>
          <w:jc w:val="center"/>
        </w:trPr>
        <w:tc>
          <w:tcPr>
            <w:tcW w:w="3114" w:type="dxa"/>
            <w:vAlign w:val="center"/>
          </w:tcPr>
          <w:p w:rsidR="002B2AC2" w:rsidRPr="001E34A5" w:rsidRDefault="002B2AC2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2024/38</w:t>
            </w:r>
          </w:p>
        </w:tc>
        <w:tc>
          <w:tcPr>
            <w:tcW w:w="3602" w:type="dxa"/>
            <w:vAlign w:val="center"/>
          </w:tcPr>
          <w:p w:rsidR="002B2AC2" w:rsidRPr="001E34A5" w:rsidRDefault="002B2AC2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2B2AC2" w:rsidRPr="001E34A5" w:rsidRDefault="002B2AC2" w:rsidP="00DB3A8B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Pr="00EC7F83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EC7F83">
              <w:rPr>
                <w:b/>
              </w:rPr>
              <w:t>/20</w:t>
            </w:r>
            <w:r>
              <w:rPr>
                <w:b/>
              </w:rPr>
              <w:t>24</w:t>
            </w:r>
            <w:r w:rsidRPr="00EC7F83">
              <w:rPr>
                <w:b/>
              </w:rPr>
              <w:t>–1</w:t>
            </w:r>
            <w:r>
              <w:rPr>
                <w:b/>
              </w:rPr>
              <w:t>5</w:t>
            </w:r>
            <w:r w:rsidRPr="00EC7F83">
              <w:rPr>
                <w:b/>
              </w:rPr>
              <w:t>:</w:t>
            </w:r>
            <w:r>
              <w:rPr>
                <w:b/>
              </w:rPr>
              <w:t>0</w:t>
            </w:r>
            <w:r w:rsidRPr="00EC7F83">
              <w:rPr>
                <w:b/>
              </w:rPr>
              <w:t>0</w:t>
            </w:r>
          </w:p>
        </w:tc>
        <w:tc>
          <w:tcPr>
            <w:tcW w:w="3653" w:type="dxa"/>
            <w:vAlign w:val="center"/>
          </w:tcPr>
          <w:p w:rsidR="002B2AC2" w:rsidRPr="001E34A5" w:rsidRDefault="002B2AC2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2024/93-95</w:t>
            </w:r>
          </w:p>
        </w:tc>
      </w:tr>
    </w:tbl>
    <w:p w:rsidR="002B2AC2" w:rsidRDefault="002B2AC2" w:rsidP="002B2AC2">
      <w:pPr>
        <w:rPr>
          <w:sz w:val="12"/>
        </w:rPr>
      </w:pPr>
    </w:p>
    <w:tbl>
      <w:tblPr>
        <w:tblStyle w:val="TabloKlavuzu"/>
        <w:tblW w:w="10369" w:type="dxa"/>
        <w:jc w:val="center"/>
        <w:tblLook w:val="04A0" w:firstRow="1" w:lastRow="0" w:firstColumn="1" w:lastColumn="0" w:noHBand="0" w:noVBand="1"/>
      </w:tblPr>
      <w:tblGrid>
        <w:gridCol w:w="3114"/>
        <w:gridCol w:w="3602"/>
        <w:gridCol w:w="3636"/>
        <w:gridCol w:w="17"/>
      </w:tblGrid>
      <w:tr w:rsidR="002B2AC2" w:rsidTr="00DB3A8B">
        <w:trPr>
          <w:gridAfter w:val="1"/>
          <w:wAfter w:w="17" w:type="dxa"/>
          <w:jc w:val="center"/>
        </w:trPr>
        <w:tc>
          <w:tcPr>
            <w:tcW w:w="10352" w:type="dxa"/>
            <w:gridSpan w:val="3"/>
          </w:tcPr>
          <w:p w:rsidR="002B2AC2" w:rsidRDefault="002B2AC2" w:rsidP="00DB3A8B">
            <w:pPr>
              <w:ind w:right="34"/>
              <w:jc w:val="both"/>
              <w:rPr>
                <w:b/>
                <w:szCs w:val="23"/>
              </w:rPr>
            </w:pPr>
          </w:p>
          <w:p w:rsidR="002B2AC2" w:rsidRPr="003F7CCE" w:rsidRDefault="002B2AC2" w:rsidP="00DB3A8B">
            <w:pPr>
              <w:ind w:right="34"/>
              <w:jc w:val="both"/>
              <w:rPr>
                <w:b/>
                <w:szCs w:val="23"/>
              </w:rPr>
            </w:pPr>
            <w:r w:rsidRPr="003F7CCE">
              <w:rPr>
                <w:b/>
                <w:szCs w:val="23"/>
              </w:rPr>
              <w:t>Fakülte Yönetim Kurulu toplanmıştır.</w:t>
            </w:r>
          </w:p>
          <w:p w:rsidR="002B2AC2" w:rsidRPr="003F7CCE" w:rsidRDefault="002B2AC2" w:rsidP="00DB3A8B">
            <w:pPr>
              <w:ind w:right="34"/>
              <w:jc w:val="both"/>
              <w:rPr>
                <w:b/>
                <w:szCs w:val="23"/>
              </w:rPr>
            </w:pPr>
            <w:r w:rsidRPr="003F7CCE">
              <w:rPr>
                <w:b/>
                <w:szCs w:val="23"/>
              </w:rPr>
              <w:t>Gündem maddeleri okunarak görüşmelere geçilmiştir.</w:t>
            </w:r>
          </w:p>
          <w:p w:rsidR="002B2AC2" w:rsidRPr="003F7CCE" w:rsidRDefault="002B2AC2" w:rsidP="00DB3A8B">
            <w:pPr>
              <w:shd w:val="clear" w:color="auto" w:fill="FFFFFF"/>
              <w:jc w:val="both"/>
              <w:rPr>
                <w:b/>
                <w:szCs w:val="23"/>
                <w:u w:val="single"/>
              </w:rPr>
            </w:pPr>
          </w:p>
          <w:p w:rsidR="002B2AC2" w:rsidRDefault="002B2AC2" w:rsidP="00DB3A8B">
            <w:pPr>
              <w:shd w:val="clear" w:color="auto" w:fill="FFFFFF"/>
              <w:jc w:val="both"/>
              <w:rPr>
                <w:szCs w:val="23"/>
              </w:rPr>
            </w:pPr>
            <w:r w:rsidRPr="003F7CCE">
              <w:rPr>
                <w:b/>
                <w:szCs w:val="23"/>
              </w:rPr>
              <w:t>GÜNDEM 1</w:t>
            </w:r>
            <w:r w:rsidRPr="003F7CCE">
              <w:rPr>
                <w:szCs w:val="23"/>
              </w:rPr>
              <w:t>:</w:t>
            </w:r>
          </w:p>
          <w:p w:rsidR="002B2AC2" w:rsidRPr="003F7CCE" w:rsidRDefault="002B2AC2" w:rsidP="00DB3A8B">
            <w:pPr>
              <w:shd w:val="clear" w:color="auto" w:fill="FFFFFF"/>
              <w:jc w:val="both"/>
              <w:rPr>
                <w:szCs w:val="23"/>
              </w:rPr>
            </w:pPr>
          </w:p>
          <w:p w:rsidR="002B2AC2" w:rsidRPr="00825148" w:rsidRDefault="002B2AC2" w:rsidP="00DB3A8B">
            <w:pPr>
              <w:jc w:val="both"/>
            </w:pPr>
            <w:r w:rsidRPr="00825148">
              <w:t>Fakültemiz Orman Endüstrisi Mühendisliği ve Orman Mühendisliği Bölümlerine 202</w:t>
            </w:r>
            <w:r>
              <w:t>4</w:t>
            </w:r>
            <w:r w:rsidRPr="00825148">
              <w:t>-202</w:t>
            </w:r>
            <w:r>
              <w:t>5 eğitim</w:t>
            </w:r>
            <w:r w:rsidRPr="00825148">
              <w:t xml:space="preserve"> öğretim yılında </w:t>
            </w:r>
            <w:r w:rsidRPr="00825148">
              <w:rPr>
                <w:b/>
              </w:rPr>
              <w:t>DGS</w:t>
            </w:r>
            <w:r w:rsidRPr="00825148">
              <w:t xml:space="preserve"> ile kayıt yaptıran öğrencilerin intibaklarının görüşülmesi,</w:t>
            </w:r>
          </w:p>
          <w:p w:rsidR="002B2AC2" w:rsidRPr="003F7CCE" w:rsidRDefault="002B2AC2" w:rsidP="00DB3A8B">
            <w:pPr>
              <w:shd w:val="clear" w:color="auto" w:fill="FFFFFF"/>
              <w:jc w:val="both"/>
              <w:rPr>
                <w:szCs w:val="23"/>
                <w:highlight w:val="yellow"/>
              </w:rPr>
            </w:pPr>
          </w:p>
          <w:p w:rsidR="002B2AC2" w:rsidRPr="003F7CCE" w:rsidRDefault="002B2AC2" w:rsidP="00DB3A8B">
            <w:pPr>
              <w:shd w:val="clear" w:color="auto" w:fill="FFFFFF"/>
              <w:jc w:val="both"/>
              <w:rPr>
                <w:szCs w:val="23"/>
              </w:rPr>
            </w:pPr>
            <w:r w:rsidRPr="003F7CCE">
              <w:rPr>
                <w:b/>
                <w:szCs w:val="23"/>
              </w:rPr>
              <w:t>GÜNDEM 2</w:t>
            </w:r>
            <w:r w:rsidRPr="003F7CCE">
              <w:rPr>
                <w:szCs w:val="23"/>
              </w:rPr>
              <w:t>:</w:t>
            </w:r>
          </w:p>
          <w:p w:rsidR="002B2AC2" w:rsidRPr="003F7CCE" w:rsidRDefault="002B2AC2" w:rsidP="00DB3A8B">
            <w:pPr>
              <w:shd w:val="clear" w:color="auto" w:fill="FFFFFF"/>
              <w:jc w:val="both"/>
              <w:rPr>
                <w:szCs w:val="23"/>
              </w:rPr>
            </w:pPr>
          </w:p>
          <w:p w:rsidR="002B2AC2" w:rsidRDefault="002B2AC2" w:rsidP="00DB3A8B">
            <w:pPr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Fakültemizde </w:t>
            </w:r>
            <w:r w:rsidRPr="000A7213">
              <w:rPr>
                <w:szCs w:val="23"/>
              </w:rPr>
              <w:t>kayıtlı</w:t>
            </w:r>
            <w:r>
              <w:rPr>
                <w:szCs w:val="23"/>
              </w:rPr>
              <w:t xml:space="preserve"> </w:t>
            </w:r>
            <w:r w:rsidRPr="00300CE9">
              <w:rPr>
                <w:b/>
                <w:szCs w:val="23"/>
              </w:rPr>
              <w:t>engelli öğrenciler</w:t>
            </w:r>
            <w:r w:rsidRPr="000A7213">
              <w:rPr>
                <w:szCs w:val="23"/>
              </w:rPr>
              <w:t xml:space="preserve">in 2024-2025 eğitim-öğretim yılı güz </w:t>
            </w:r>
            <w:r>
              <w:rPr>
                <w:szCs w:val="23"/>
              </w:rPr>
              <w:t xml:space="preserve">yarıyılı </w:t>
            </w:r>
            <w:r w:rsidRPr="000A7213">
              <w:rPr>
                <w:szCs w:val="23"/>
              </w:rPr>
              <w:t>vize, final ve bütünleme sınavlarında</w:t>
            </w:r>
            <w:r>
              <w:rPr>
                <w:szCs w:val="23"/>
              </w:rPr>
              <w:t xml:space="preserve"> destekleyici hizmet talep edip etmediklerine ilişkin </w:t>
            </w:r>
            <w:r>
              <w:t>hususun</w:t>
            </w:r>
            <w:r w:rsidRPr="00825148">
              <w:t xml:space="preserve"> </w:t>
            </w:r>
            <w:r>
              <w:rPr>
                <w:szCs w:val="23"/>
              </w:rPr>
              <w:t>görüşülmesi,</w:t>
            </w:r>
          </w:p>
          <w:p w:rsidR="002B2AC2" w:rsidRDefault="002B2AC2" w:rsidP="00DB3A8B">
            <w:pPr>
              <w:jc w:val="both"/>
              <w:rPr>
                <w:szCs w:val="23"/>
              </w:rPr>
            </w:pPr>
          </w:p>
          <w:p w:rsidR="002B2AC2" w:rsidRDefault="002B2AC2" w:rsidP="00DB3A8B">
            <w:pPr>
              <w:shd w:val="clear" w:color="auto" w:fill="FFFFFF"/>
              <w:jc w:val="both"/>
              <w:rPr>
                <w:szCs w:val="23"/>
              </w:rPr>
            </w:pPr>
            <w:r>
              <w:rPr>
                <w:b/>
                <w:szCs w:val="23"/>
              </w:rPr>
              <w:t>GÜNDEM 3</w:t>
            </w:r>
            <w:r w:rsidRPr="003F7CCE">
              <w:rPr>
                <w:szCs w:val="23"/>
              </w:rPr>
              <w:t>:</w:t>
            </w:r>
          </w:p>
          <w:p w:rsidR="002B2AC2" w:rsidRPr="003F7CCE" w:rsidRDefault="002B2AC2" w:rsidP="00DB3A8B">
            <w:pPr>
              <w:shd w:val="clear" w:color="auto" w:fill="FFFFFF"/>
              <w:jc w:val="both"/>
              <w:rPr>
                <w:szCs w:val="23"/>
              </w:rPr>
            </w:pPr>
          </w:p>
          <w:p w:rsidR="002B2AC2" w:rsidRPr="00C932EF" w:rsidRDefault="002B2AC2" w:rsidP="00DB3A8B">
            <w:pPr>
              <w:shd w:val="clear" w:color="auto" w:fill="FFFFFF"/>
              <w:jc w:val="both"/>
              <w:rPr>
                <w:color w:val="000000" w:themeColor="text1"/>
                <w:szCs w:val="23"/>
              </w:rPr>
            </w:pPr>
            <w:r w:rsidRPr="00C932EF">
              <w:rPr>
                <w:szCs w:val="23"/>
              </w:rPr>
              <w:t xml:space="preserve">Orman Fakültesi Orman Mühendisliği Bölümü </w:t>
            </w:r>
            <w:r>
              <w:rPr>
                <w:szCs w:val="23"/>
              </w:rPr>
              <w:t>Toprak İlmi ve Ekoloji</w:t>
            </w:r>
            <w:r w:rsidRPr="00C932EF">
              <w:rPr>
                <w:szCs w:val="23"/>
              </w:rPr>
              <w:t xml:space="preserve"> Anabilim Dalı öğretim </w:t>
            </w:r>
            <w:r>
              <w:rPr>
                <w:szCs w:val="23"/>
              </w:rPr>
              <w:t xml:space="preserve">üyesi </w:t>
            </w:r>
            <w:proofErr w:type="spellStart"/>
            <w:r>
              <w:rPr>
                <w:b/>
                <w:szCs w:val="23"/>
              </w:rPr>
              <w:t>Doç.Dr</w:t>
            </w:r>
            <w:proofErr w:type="spellEnd"/>
            <w:r>
              <w:rPr>
                <w:b/>
                <w:szCs w:val="23"/>
              </w:rPr>
              <w:t xml:space="preserve">. Melis </w:t>
            </w:r>
            <w:proofErr w:type="spellStart"/>
            <w:r>
              <w:rPr>
                <w:b/>
                <w:szCs w:val="23"/>
              </w:rPr>
              <w:t>ÇERÇİOĞLU</w:t>
            </w:r>
            <w:r>
              <w:rPr>
                <w:szCs w:val="23"/>
              </w:rPr>
              <w:t>’nun</w:t>
            </w:r>
            <w:proofErr w:type="spellEnd"/>
            <w:r w:rsidRPr="00C932EF">
              <w:rPr>
                <w:szCs w:val="23"/>
              </w:rPr>
              <w:t xml:space="preserve"> </w:t>
            </w:r>
            <w:proofErr w:type="spellStart"/>
            <w:r w:rsidRPr="00C932EF">
              <w:rPr>
                <w:szCs w:val="23"/>
              </w:rPr>
              <w:t>Erasmus</w:t>
            </w:r>
            <w:proofErr w:type="spellEnd"/>
            <w:r w:rsidRPr="00C932EF">
              <w:rPr>
                <w:szCs w:val="23"/>
              </w:rPr>
              <w:t>+ Personel Hareketliliği Programı kapsamında "</w:t>
            </w:r>
            <w:proofErr w:type="spellStart"/>
            <w:r w:rsidRPr="00C932EF">
              <w:rPr>
                <w:szCs w:val="23"/>
              </w:rPr>
              <w:t>Universita</w:t>
            </w:r>
            <w:proofErr w:type="spellEnd"/>
            <w:r w:rsidRPr="00C932EF">
              <w:rPr>
                <w:szCs w:val="23"/>
              </w:rPr>
              <w:t xml:space="preserve"> </w:t>
            </w:r>
            <w:proofErr w:type="spellStart"/>
            <w:r w:rsidRPr="00C932EF">
              <w:rPr>
                <w:szCs w:val="23"/>
              </w:rPr>
              <w:t>Politecnica</w:t>
            </w:r>
            <w:proofErr w:type="spellEnd"/>
            <w:r w:rsidRPr="00C932EF">
              <w:rPr>
                <w:szCs w:val="23"/>
              </w:rPr>
              <w:t xml:space="preserve"> </w:t>
            </w:r>
            <w:proofErr w:type="spellStart"/>
            <w:r w:rsidRPr="00C932EF">
              <w:rPr>
                <w:szCs w:val="23"/>
              </w:rPr>
              <w:t>delle</w:t>
            </w:r>
            <w:proofErr w:type="spellEnd"/>
            <w:r w:rsidRPr="00C932EF">
              <w:rPr>
                <w:szCs w:val="23"/>
              </w:rPr>
              <w:t xml:space="preserve"> </w:t>
            </w:r>
            <w:proofErr w:type="spellStart"/>
            <w:r w:rsidRPr="00C932EF">
              <w:rPr>
                <w:szCs w:val="23"/>
              </w:rPr>
              <w:t>Marche</w:t>
            </w:r>
            <w:proofErr w:type="spellEnd"/>
            <w:r w:rsidRPr="00C932EF">
              <w:rPr>
                <w:szCs w:val="23"/>
              </w:rPr>
              <w:t>" (</w:t>
            </w:r>
            <w:r>
              <w:rPr>
                <w:szCs w:val="23"/>
              </w:rPr>
              <w:t>İtalya</w:t>
            </w:r>
            <w:r w:rsidRPr="00C932EF">
              <w:rPr>
                <w:szCs w:val="23"/>
              </w:rPr>
              <w:t xml:space="preserve">)’da eğitim </w:t>
            </w:r>
            <w:r>
              <w:rPr>
                <w:szCs w:val="23"/>
              </w:rPr>
              <w:t>vermek</w:t>
            </w:r>
            <w:r w:rsidRPr="00C932EF">
              <w:rPr>
                <w:szCs w:val="23"/>
              </w:rPr>
              <w:t xml:space="preserve"> üzere; 2547 sayılı Kanun’un 39.maddesi uyarınca </w:t>
            </w:r>
            <w:r w:rsidRPr="00AD31C3">
              <w:rPr>
                <w:szCs w:val="23"/>
              </w:rPr>
              <w:t xml:space="preserve">28.10.2024-4.11.2024 tarihleri arasında yol izni </w:t>
            </w:r>
            <w:proofErr w:type="gramStart"/>
            <w:r w:rsidRPr="00AD31C3">
              <w:rPr>
                <w:szCs w:val="23"/>
              </w:rPr>
              <w:t>dahil</w:t>
            </w:r>
            <w:proofErr w:type="gramEnd"/>
            <w:r w:rsidRPr="00AD31C3">
              <w:rPr>
                <w:szCs w:val="23"/>
              </w:rPr>
              <w:t xml:space="preserve"> 8(Sekiz ) gün süre ile</w:t>
            </w:r>
            <w:r>
              <w:rPr>
                <w:szCs w:val="23"/>
              </w:rPr>
              <w:t xml:space="preserve"> </w:t>
            </w:r>
            <w:r w:rsidRPr="00C932EF">
              <w:rPr>
                <w:szCs w:val="23"/>
              </w:rPr>
              <w:t xml:space="preserve">masrafların </w:t>
            </w:r>
            <w:proofErr w:type="spellStart"/>
            <w:r w:rsidRPr="00C932EF">
              <w:rPr>
                <w:szCs w:val="23"/>
              </w:rPr>
              <w:t>Erasmus</w:t>
            </w:r>
            <w:proofErr w:type="spellEnd"/>
            <w:r w:rsidRPr="00C932EF">
              <w:rPr>
                <w:szCs w:val="23"/>
              </w:rPr>
              <w:t xml:space="preserve"> </w:t>
            </w:r>
            <w:r w:rsidRPr="00C932EF">
              <w:rPr>
                <w:szCs w:val="23"/>
                <w:shd w:val="clear" w:color="auto" w:fill="FFFFFF"/>
              </w:rPr>
              <w:t xml:space="preserve">Kurum Koordinatörlüğü bütçesinden karşılanarak görevlendirilmesi </w:t>
            </w:r>
            <w:r w:rsidRPr="00C932EF">
              <w:rPr>
                <w:color w:val="000000" w:themeColor="text1"/>
                <w:szCs w:val="23"/>
              </w:rPr>
              <w:t>hususunun görüşülmesi,</w:t>
            </w:r>
          </w:p>
          <w:p w:rsidR="002B2AC2" w:rsidRPr="003F7CCE" w:rsidRDefault="002B2AC2" w:rsidP="00DB3A8B">
            <w:pPr>
              <w:shd w:val="clear" w:color="auto" w:fill="FFFFFF"/>
              <w:jc w:val="both"/>
              <w:rPr>
                <w:color w:val="000000" w:themeColor="text1"/>
                <w:szCs w:val="23"/>
              </w:rPr>
            </w:pPr>
          </w:p>
          <w:p w:rsidR="002B2AC2" w:rsidRDefault="002B2AC2" w:rsidP="00DB3A8B">
            <w:pPr>
              <w:tabs>
                <w:tab w:val="left" w:pos="6237"/>
              </w:tabs>
              <w:ind w:right="425"/>
              <w:jc w:val="both"/>
              <w:rPr>
                <w:b/>
                <w:szCs w:val="23"/>
              </w:rPr>
            </w:pPr>
            <w:r>
              <w:rPr>
                <w:b/>
                <w:szCs w:val="23"/>
              </w:rPr>
              <w:t>KARAR 2024/93</w:t>
            </w:r>
          </w:p>
          <w:p w:rsidR="002B2AC2" w:rsidRPr="003F7CCE" w:rsidRDefault="002B2AC2" w:rsidP="00DB3A8B">
            <w:pPr>
              <w:tabs>
                <w:tab w:val="left" w:pos="6237"/>
              </w:tabs>
              <w:ind w:right="425"/>
              <w:jc w:val="both"/>
              <w:rPr>
                <w:b/>
                <w:szCs w:val="23"/>
              </w:rPr>
            </w:pPr>
          </w:p>
          <w:p w:rsidR="002B2AC2" w:rsidRPr="00825148" w:rsidRDefault="002B2AC2" w:rsidP="00DB3A8B">
            <w:pPr>
              <w:jc w:val="both"/>
            </w:pPr>
            <w:r w:rsidRPr="00825148">
              <w:t>Fakültemiz Orman Endüstrisi Mühendisliği ve Orman</w:t>
            </w:r>
            <w:r>
              <w:t xml:space="preserve"> Mühendisliği</w:t>
            </w:r>
            <w:r w:rsidRPr="00825148">
              <w:t xml:space="preserve"> Bölüm</w:t>
            </w:r>
            <w:r>
              <w:t>leri</w:t>
            </w:r>
            <w:r w:rsidRPr="00825148">
              <w:t>ne 202</w:t>
            </w:r>
            <w:r>
              <w:t>4</w:t>
            </w:r>
            <w:r w:rsidRPr="00825148">
              <w:t>-202</w:t>
            </w:r>
            <w:r>
              <w:t>5</w:t>
            </w:r>
            <w:r w:rsidRPr="00825148">
              <w:t xml:space="preserve"> </w:t>
            </w:r>
            <w:r>
              <w:t xml:space="preserve">eğitim </w:t>
            </w:r>
            <w:r w:rsidRPr="00825148">
              <w:t xml:space="preserve">öğretim yılında </w:t>
            </w:r>
            <w:r w:rsidRPr="00825148">
              <w:rPr>
                <w:b/>
              </w:rPr>
              <w:t>DGS</w:t>
            </w:r>
            <w:r w:rsidRPr="00825148">
              <w:t xml:space="preserve"> ile kayıt yaptıran aşağıda öğrenci numarası ve isimleri yazılı öğrencilerin dosyaları, oluşturulan komisyonlarca </w:t>
            </w:r>
            <w:r>
              <w:t>“2547 Sayılı Kanunun 44/b Maddesi Temel İlkeleri” ile</w:t>
            </w:r>
            <w:r w:rsidRPr="00825148">
              <w:t xml:space="preserve"> “İzmir </w:t>
            </w:r>
            <w:proofErr w:type="gramStart"/>
            <w:r w:rsidRPr="00825148">
              <w:t>Katip</w:t>
            </w:r>
            <w:proofErr w:type="gramEnd"/>
            <w:r w:rsidRPr="00825148">
              <w:t xml:space="preserve"> Çelebi Üniversitesi Orman Fakültesi İntibak ve Muafiyete İlişkin Usul ve </w:t>
            </w:r>
            <w:proofErr w:type="spellStart"/>
            <w:r w:rsidRPr="00825148">
              <w:t>Esaslar”a</w:t>
            </w:r>
            <w:proofErr w:type="spellEnd"/>
            <w:r w:rsidRPr="00825148">
              <w:t xml:space="preserve"> göre incelenmiş ve ilgili öğrencilerin intibakları ve muaf olduğu derslere ilişkin bilgilerin aşağıdaki şekliyle Fakülte Yönetim Kurulu tarafından uygun olduğuna,</w:t>
            </w:r>
          </w:p>
          <w:p w:rsidR="002B2AC2" w:rsidRPr="003F7CCE" w:rsidRDefault="002B2AC2" w:rsidP="00DB3A8B">
            <w:pPr>
              <w:ind w:right="34"/>
              <w:jc w:val="both"/>
              <w:rPr>
                <w:sz w:val="23"/>
                <w:szCs w:val="23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39"/>
              <w:gridCol w:w="814"/>
              <w:gridCol w:w="1263"/>
              <w:gridCol w:w="1837"/>
              <w:gridCol w:w="2961"/>
            </w:tblGrid>
            <w:tr w:rsidR="002B2AC2" w:rsidRPr="00825148" w:rsidTr="00DB3A8B">
              <w:trPr>
                <w:trHeight w:val="293"/>
                <w:jc w:val="center"/>
              </w:trPr>
              <w:tc>
                <w:tcPr>
                  <w:tcW w:w="1239" w:type="dxa"/>
                  <w:vAlign w:val="center"/>
                </w:tcPr>
                <w:p w:rsidR="002B2AC2" w:rsidRPr="00825148" w:rsidRDefault="002B2AC2" w:rsidP="00DB3A8B">
                  <w:pPr>
                    <w:rPr>
                      <w:b/>
                      <w:sz w:val="20"/>
                      <w:szCs w:val="20"/>
                    </w:rPr>
                  </w:pPr>
                  <w:r w:rsidRPr="00825148">
                    <w:rPr>
                      <w:b/>
                      <w:sz w:val="20"/>
                      <w:szCs w:val="20"/>
                    </w:rPr>
                    <w:t>Öğrenci No</w:t>
                  </w:r>
                </w:p>
              </w:tc>
              <w:tc>
                <w:tcPr>
                  <w:tcW w:w="814" w:type="dxa"/>
                  <w:vAlign w:val="center"/>
                </w:tcPr>
                <w:p w:rsidR="002B2AC2" w:rsidRPr="00825148" w:rsidRDefault="002B2AC2" w:rsidP="00DB3A8B">
                  <w:pPr>
                    <w:rPr>
                      <w:b/>
                      <w:sz w:val="20"/>
                      <w:szCs w:val="20"/>
                    </w:rPr>
                  </w:pPr>
                  <w:r w:rsidRPr="00825148">
                    <w:rPr>
                      <w:b/>
                      <w:sz w:val="20"/>
                      <w:szCs w:val="20"/>
                    </w:rPr>
                    <w:t>Adı</w:t>
                  </w:r>
                </w:p>
              </w:tc>
              <w:tc>
                <w:tcPr>
                  <w:tcW w:w="1263" w:type="dxa"/>
                  <w:vAlign w:val="center"/>
                </w:tcPr>
                <w:p w:rsidR="002B2AC2" w:rsidRPr="00825148" w:rsidRDefault="002B2AC2" w:rsidP="00DB3A8B">
                  <w:pPr>
                    <w:rPr>
                      <w:b/>
                      <w:sz w:val="20"/>
                      <w:szCs w:val="20"/>
                    </w:rPr>
                  </w:pPr>
                  <w:r w:rsidRPr="00825148">
                    <w:rPr>
                      <w:b/>
                      <w:sz w:val="20"/>
                      <w:szCs w:val="20"/>
                    </w:rPr>
                    <w:t>Soyadı</w:t>
                  </w:r>
                </w:p>
              </w:tc>
              <w:tc>
                <w:tcPr>
                  <w:tcW w:w="1837" w:type="dxa"/>
                  <w:vAlign w:val="center"/>
                </w:tcPr>
                <w:p w:rsidR="002B2AC2" w:rsidRPr="00825148" w:rsidRDefault="002B2AC2" w:rsidP="00DB3A8B">
                  <w:pPr>
                    <w:rPr>
                      <w:b/>
                      <w:sz w:val="20"/>
                      <w:szCs w:val="20"/>
                    </w:rPr>
                  </w:pPr>
                  <w:r w:rsidRPr="00825148">
                    <w:rPr>
                      <w:b/>
                      <w:sz w:val="20"/>
                      <w:szCs w:val="20"/>
                    </w:rPr>
                    <w:t>Bölümü</w:t>
                  </w:r>
                </w:p>
              </w:tc>
              <w:tc>
                <w:tcPr>
                  <w:tcW w:w="2961" w:type="dxa"/>
                  <w:vAlign w:val="center"/>
                </w:tcPr>
                <w:p w:rsidR="002B2AC2" w:rsidRPr="00825148" w:rsidRDefault="002B2AC2" w:rsidP="00DB3A8B">
                  <w:pPr>
                    <w:rPr>
                      <w:b/>
                      <w:sz w:val="20"/>
                      <w:szCs w:val="20"/>
                    </w:rPr>
                  </w:pPr>
                  <w:r w:rsidRPr="00825148">
                    <w:rPr>
                      <w:b/>
                      <w:sz w:val="20"/>
                      <w:szCs w:val="20"/>
                    </w:rPr>
                    <w:t xml:space="preserve">Karar </w:t>
                  </w:r>
                </w:p>
              </w:tc>
            </w:tr>
            <w:tr w:rsidR="002B2AC2" w:rsidRPr="00825148" w:rsidTr="00DB3A8B">
              <w:trPr>
                <w:trHeight w:val="630"/>
                <w:jc w:val="center"/>
              </w:trPr>
              <w:tc>
                <w:tcPr>
                  <w:tcW w:w="1239" w:type="dxa"/>
                  <w:vAlign w:val="center"/>
                </w:tcPr>
                <w:p w:rsidR="002B2AC2" w:rsidRPr="00825148" w:rsidRDefault="002B2AC2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25148">
                    <w:rPr>
                      <w:color w:val="000000"/>
                      <w:sz w:val="20"/>
                      <w:szCs w:val="20"/>
                    </w:rPr>
                    <w:t>241001038</w:t>
                  </w:r>
                </w:p>
              </w:tc>
              <w:tc>
                <w:tcPr>
                  <w:tcW w:w="814" w:type="dxa"/>
                  <w:vAlign w:val="center"/>
                </w:tcPr>
                <w:p w:rsidR="002B2AC2" w:rsidRPr="00825148" w:rsidRDefault="002B2AC2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25148">
                    <w:rPr>
                      <w:color w:val="000000"/>
                      <w:sz w:val="20"/>
                      <w:szCs w:val="20"/>
                    </w:rPr>
                    <w:t>Mert</w:t>
                  </w:r>
                </w:p>
              </w:tc>
              <w:tc>
                <w:tcPr>
                  <w:tcW w:w="1263" w:type="dxa"/>
                  <w:vAlign w:val="center"/>
                </w:tcPr>
                <w:p w:rsidR="002B2AC2" w:rsidRPr="00825148" w:rsidRDefault="002B2AC2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25148">
                    <w:rPr>
                      <w:color w:val="000000"/>
                      <w:sz w:val="20"/>
                      <w:szCs w:val="20"/>
                    </w:rPr>
                    <w:t>GÖKBEL</w:t>
                  </w:r>
                </w:p>
              </w:tc>
              <w:tc>
                <w:tcPr>
                  <w:tcW w:w="1837" w:type="dxa"/>
                  <w:vAlign w:val="center"/>
                </w:tcPr>
                <w:p w:rsidR="002B2AC2" w:rsidRPr="00825148" w:rsidRDefault="002B2AC2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25148">
                    <w:rPr>
                      <w:color w:val="000000"/>
                      <w:sz w:val="20"/>
                      <w:szCs w:val="20"/>
                    </w:rPr>
                    <w:t xml:space="preserve">Orman Endüstrisi Mühendisliği </w:t>
                  </w:r>
                </w:p>
              </w:tc>
              <w:tc>
                <w:tcPr>
                  <w:tcW w:w="2961" w:type="dxa"/>
                  <w:vAlign w:val="center"/>
                </w:tcPr>
                <w:p w:rsidR="002B2AC2" w:rsidRPr="00825148" w:rsidRDefault="002B2AC2" w:rsidP="00DB3A8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Başvurusu bulunmamaktadır. </w:t>
                  </w:r>
                </w:p>
              </w:tc>
            </w:tr>
            <w:tr w:rsidR="002B2AC2" w:rsidRPr="00825148" w:rsidTr="00DB3A8B">
              <w:trPr>
                <w:trHeight w:val="555"/>
                <w:jc w:val="center"/>
              </w:trPr>
              <w:tc>
                <w:tcPr>
                  <w:tcW w:w="1239" w:type="dxa"/>
                  <w:vAlign w:val="center"/>
                </w:tcPr>
                <w:p w:rsidR="002B2AC2" w:rsidRPr="00825148" w:rsidRDefault="002B2AC2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25148">
                    <w:rPr>
                      <w:color w:val="000000"/>
                      <w:sz w:val="20"/>
                      <w:szCs w:val="20"/>
                    </w:rPr>
                    <w:t>241001039</w:t>
                  </w:r>
                </w:p>
              </w:tc>
              <w:tc>
                <w:tcPr>
                  <w:tcW w:w="814" w:type="dxa"/>
                  <w:vAlign w:val="center"/>
                </w:tcPr>
                <w:p w:rsidR="002B2AC2" w:rsidRPr="00825148" w:rsidRDefault="002B2AC2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25148">
                    <w:rPr>
                      <w:color w:val="000000"/>
                      <w:sz w:val="20"/>
                      <w:szCs w:val="20"/>
                    </w:rPr>
                    <w:t>Mustafa</w:t>
                  </w:r>
                </w:p>
              </w:tc>
              <w:tc>
                <w:tcPr>
                  <w:tcW w:w="1263" w:type="dxa"/>
                  <w:vAlign w:val="center"/>
                </w:tcPr>
                <w:p w:rsidR="002B2AC2" w:rsidRPr="00825148" w:rsidRDefault="002B2AC2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25148">
                    <w:rPr>
                      <w:color w:val="000000"/>
                      <w:sz w:val="20"/>
                      <w:szCs w:val="20"/>
                    </w:rPr>
                    <w:t>GÜLER</w:t>
                  </w:r>
                </w:p>
              </w:tc>
              <w:tc>
                <w:tcPr>
                  <w:tcW w:w="1837" w:type="dxa"/>
                  <w:vAlign w:val="center"/>
                </w:tcPr>
                <w:p w:rsidR="002B2AC2" w:rsidRPr="00825148" w:rsidRDefault="002B2AC2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25148">
                    <w:rPr>
                      <w:color w:val="000000"/>
                      <w:sz w:val="20"/>
                      <w:szCs w:val="20"/>
                    </w:rPr>
                    <w:t xml:space="preserve">Orman Endüstrisi Mühendisliği </w:t>
                  </w:r>
                </w:p>
              </w:tc>
              <w:tc>
                <w:tcPr>
                  <w:tcW w:w="2961" w:type="dxa"/>
                  <w:vAlign w:val="center"/>
                </w:tcPr>
                <w:p w:rsidR="002B2AC2" w:rsidRPr="00825148" w:rsidRDefault="002B2AC2" w:rsidP="00DB3A8B">
                  <w:pPr>
                    <w:rPr>
                      <w:sz w:val="20"/>
                    </w:rPr>
                  </w:pPr>
                  <w:r w:rsidRPr="00825148">
                    <w:rPr>
                      <w:sz w:val="23"/>
                      <w:szCs w:val="23"/>
                    </w:rPr>
                    <w:t>(</w:t>
                  </w:r>
                  <w:r w:rsidRPr="00825148">
                    <w:rPr>
                      <w:b/>
                      <w:sz w:val="23"/>
                      <w:szCs w:val="23"/>
                    </w:rPr>
                    <w:t>Ek-1)</w:t>
                  </w:r>
                  <w:r w:rsidRPr="00825148">
                    <w:rPr>
                      <w:sz w:val="23"/>
                      <w:szCs w:val="23"/>
                    </w:rPr>
                    <w:t xml:space="preserve">deki şekliyle </w:t>
                  </w:r>
                  <w:r w:rsidRPr="00825148">
                    <w:rPr>
                      <w:sz w:val="20"/>
                    </w:rPr>
                    <w:t xml:space="preserve">uygundur. </w:t>
                  </w:r>
                </w:p>
              </w:tc>
            </w:tr>
            <w:tr w:rsidR="002B2AC2" w:rsidRPr="00825148" w:rsidTr="00DB3A8B">
              <w:trPr>
                <w:trHeight w:val="555"/>
                <w:jc w:val="center"/>
              </w:trPr>
              <w:tc>
                <w:tcPr>
                  <w:tcW w:w="1239" w:type="dxa"/>
                  <w:vAlign w:val="center"/>
                </w:tcPr>
                <w:p w:rsidR="002B2AC2" w:rsidRPr="00825148" w:rsidRDefault="002B2AC2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25148">
                    <w:rPr>
                      <w:color w:val="000000"/>
                      <w:sz w:val="20"/>
                      <w:szCs w:val="20"/>
                    </w:rPr>
                    <w:t>241002038</w:t>
                  </w:r>
                </w:p>
              </w:tc>
              <w:tc>
                <w:tcPr>
                  <w:tcW w:w="814" w:type="dxa"/>
                  <w:vAlign w:val="center"/>
                </w:tcPr>
                <w:p w:rsidR="002B2AC2" w:rsidRPr="00825148" w:rsidRDefault="002B2AC2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25148">
                    <w:rPr>
                      <w:color w:val="000000"/>
                      <w:sz w:val="20"/>
                      <w:szCs w:val="20"/>
                    </w:rPr>
                    <w:t>Murat</w:t>
                  </w:r>
                </w:p>
              </w:tc>
              <w:tc>
                <w:tcPr>
                  <w:tcW w:w="1263" w:type="dxa"/>
                  <w:vAlign w:val="center"/>
                </w:tcPr>
                <w:p w:rsidR="002B2AC2" w:rsidRPr="00825148" w:rsidRDefault="002B2AC2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25148">
                    <w:rPr>
                      <w:color w:val="000000"/>
                      <w:sz w:val="20"/>
                      <w:szCs w:val="20"/>
                    </w:rPr>
                    <w:t>BARBAK</w:t>
                  </w:r>
                </w:p>
              </w:tc>
              <w:tc>
                <w:tcPr>
                  <w:tcW w:w="1837" w:type="dxa"/>
                  <w:vAlign w:val="center"/>
                </w:tcPr>
                <w:p w:rsidR="002B2AC2" w:rsidRPr="00825148" w:rsidRDefault="002B2AC2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25148">
                    <w:rPr>
                      <w:color w:val="000000"/>
                      <w:sz w:val="20"/>
                      <w:szCs w:val="20"/>
                    </w:rPr>
                    <w:t xml:space="preserve">Orman Mühendisliği </w:t>
                  </w:r>
                </w:p>
              </w:tc>
              <w:tc>
                <w:tcPr>
                  <w:tcW w:w="2961" w:type="dxa"/>
                  <w:vAlign w:val="center"/>
                </w:tcPr>
                <w:p w:rsidR="002B2AC2" w:rsidRPr="00825148" w:rsidRDefault="002B2AC2" w:rsidP="00DB3A8B">
                  <w:pPr>
                    <w:rPr>
                      <w:sz w:val="20"/>
                    </w:rPr>
                  </w:pPr>
                  <w:r w:rsidRPr="00825148">
                    <w:rPr>
                      <w:sz w:val="23"/>
                      <w:szCs w:val="23"/>
                    </w:rPr>
                    <w:t>(</w:t>
                  </w:r>
                  <w:r w:rsidRPr="00825148">
                    <w:rPr>
                      <w:b/>
                      <w:sz w:val="23"/>
                      <w:szCs w:val="23"/>
                    </w:rPr>
                    <w:t>Ek-1)</w:t>
                  </w:r>
                  <w:r w:rsidRPr="00825148">
                    <w:rPr>
                      <w:sz w:val="23"/>
                      <w:szCs w:val="23"/>
                    </w:rPr>
                    <w:t xml:space="preserve">deki şekliyle </w:t>
                  </w:r>
                  <w:r w:rsidRPr="00825148">
                    <w:rPr>
                      <w:sz w:val="20"/>
                    </w:rPr>
                    <w:t xml:space="preserve">uygundur. </w:t>
                  </w:r>
                </w:p>
              </w:tc>
            </w:tr>
            <w:tr w:rsidR="002B2AC2" w:rsidRPr="00825148" w:rsidTr="00DB3A8B">
              <w:trPr>
                <w:trHeight w:val="555"/>
                <w:jc w:val="center"/>
              </w:trPr>
              <w:tc>
                <w:tcPr>
                  <w:tcW w:w="1239" w:type="dxa"/>
                  <w:vAlign w:val="center"/>
                </w:tcPr>
                <w:p w:rsidR="002B2AC2" w:rsidRPr="00825148" w:rsidRDefault="002B2AC2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25148">
                    <w:rPr>
                      <w:color w:val="000000"/>
                      <w:sz w:val="20"/>
                      <w:szCs w:val="20"/>
                    </w:rPr>
                    <w:t>241002039</w:t>
                  </w:r>
                </w:p>
              </w:tc>
              <w:tc>
                <w:tcPr>
                  <w:tcW w:w="814" w:type="dxa"/>
                  <w:vAlign w:val="center"/>
                </w:tcPr>
                <w:p w:rsidR="002B2AC2" w:rsidRPr="00825148" w:rsidRDefault="002B2AC2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25148">
                    <w:rPr>
                      <w:color w:val="000000"/>
                      <w:sz w:val="20"/>
                      <w:szCs w:val="20"/>
                    </w:rPr>
                    <w:t>Kerem</w:t>
                  </w:r>
                </w:p>
              </w:tc>
              <w:tc>
                <w:tcPr>
                  <w:tcW w:w="1263" w:type="dxa"/>
                  <w:vAlign w:val="center"/>
                </w:tcPr>
                <w:p w:rsidR="002B2AC2" w:rsidRPr="00825148" w:rsidRDefault="002B2AC2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25148">
                    <w:rPr>
                      <w:color w:val="000000"/>
                      <w:sz w:val="20"/>
                      <w:szCs w:val="20"/>
                    </w:rPr>
                    <w:t>ZENGİN</w:t>
                  </w:r>
                </w:p>
              </w:tc>
              <w:tc>
                <w:tcPr>
                  <w:tcW w:w="1837" w:type="dxa"/>
                  <w:vAlign w:val="center"/>
                </w:tcPr>
                <w:p w:rsidR="002B2AC2" w:rsidRPr="00825148" w:rsidRDefault="002B2AC2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25148">
                    <w:rPr>
                      <w:color w:val="000000"/>
                      <w:sz w:val="20"/>
                      <w:szCs w:val="20"/>
                    </w:rPr>
                    <w:t xml:space="preserve">Orman Mühendisliği </w:t>
                  </w:r>
                </w:p>
              </w:tc>
              <w:tc>
                <w:tcPr>
                  <w:tcW w:w="2961" w:type="dxa"/>
                  <w:vAlign w:val="center"/>
                </w:tcPr>
                <w:p w:rsidR="002B2AC2" w:rsidRPr="00825148" w:rsidRDefault="002B2AC2" w:rsidP="00DB3A8B">
                  <w:pPr>
                    <w:rPr>
                      <w:sz w:val="20"/>
                    </w:rPr>
                  </w:pPr>
                  <w:r w:rsidRPr="00825148">
                    <w:rPr>
                      <w:sz w:val="23"/>
                      <w:szCs w:val="23"/>
                    </w:rPr>
                    <w:t>(</w:t>
                  </w:r>
                  <w:r w:rsidRPr="00825148">
                    <w:rPr>
                      <w:b/>
                      <w:sz w:val="23"/>
                      <w:szCs w:val="23"/>
                    </w:rPr>
                    <w:t>Ek-1)</w:t>
                  </w:r>
                  <w:r w:rsidRPr="00825148">
                    <w:rPr>
                      <w:sz w:val="23"/>
                      <w:szCs w:val="23"/>
                    </w:rPr>
                    <w:t xml:space="preserve">deki şekliyle </w:t>
                  </w:r>
                  <w:r w:rsidRPr="00825148">
                    <w:rPr>
                      <w:sz w:val="20"/>
                    </w:rPr>
                    <w:t xml:space="preserve">uygundur. </w:t>
                  </w:r>
                </w:p>
              </w:tc>
            </w:tr>
          </w:tbl>
          <w:p w:rsidR="002B2AC2" w:rsidRPr="00DE2BAC" w:rsidRDefault="002B2AC2" w:rsidP="00DB3A8B">
            <w:pPr>
              <w:rPr>
                <w:b/>
                <w:szCs w:val="23"/>
              </w:rPr>
            </w:pPr>
          </w:p>
          <w:p w:rsidR="002B2AC2" w:rsidRDefault="002B2AC2" w:rsidP="00DB3A8B">
            <w:pPr>
              <w:ind w:right="34"/>
              <w:jc w:val="both"/>
              <w:rPr>
                <w:b/>
                <w:szCs w:val="23"/>
              </w:rPr>
            </w:pPr>
          </w:p>
          <w:p w:rsidR="002B2AC2" w:rsidRDefault="002B2AC2" w:rsidP="00DB3A8B">
            <w:pPr>
              <w:jc w:val="both"/>
              <w:rPr>
                <w:szCs w:val="23"/>
              </w:rPr>
            </w:pPr>
          </w:p>
          <w:p w:rsidR="002B2AC2" w:rsidRDefault="002B2AC2" w:rsidP="00DB3A8B">
            <w:pPr>
              <w:jc w:val="both"/>
              <w:rPr>
                <w:sz w:val="12"/>
              </w:rPr>
            </w:pPr>
          </w:p>
        </w:tc>
      </w:tr>
      <w:tr w:rsidR="002B2AC2" w:rsidRPr="001E34A5" w:rsidTr="00DB3A8B">
        <w:trPr>
          <w:trHeight w:val="730"/>
          <w:jc w:val="center"/>
        </w:trPr>
        <w:tc>
          <w:tcPr>
            <w:tcW w:w="10369" w:type="dxa"/>
            <w:gridSpan w:val="4"/>
          </w:tcPr>
          <w:p w:rsidR="002B2AC2" w:rsidRPr="00EC7F83" w:rsidRDefault="002B2AC2" w:rsidP="00DB3A8B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sz w:val="12"/>
              </w:rPr>
              <w:br w:type="page"/>
            </w:r>
          </w:p>
          <w:p w:rsidR="002B2AC2" w:rsidRPr="001E34A5" w:rsidRDefault="002B2AC2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2B2AC2" w:rsidRPr="001E34A5" w:rsidRDefault="002B2AC2" w:rsidP="00DB3A8B">
            <w:pPr>
              <w:rPr>
                <w:b/>
                <w:sz w:val="20"/>
                <w:szCs w:val="20"/>
              </w:rPr>
            </w:pPr>
          </w:p>
        </w:tc>
      </w:tr>
      <w:tr w:rsidR="002B2AC2" w:rsidRPr="001E34A5" w:rsidTr="00DB3A8B">
        <w:trPr>
          <w:trHeight w:val="602"/>
          <w:jc w:val="center"/>
        </w:trPr>
        <w:tc>
          <w:tcPr>
            <w:tcW w:w="3114" w:type="dxa"/>
            <w:vAlign w:val="center"/>
          </w:tcPr>
          <w:p w:rsidR="002B2AC2" w:rsidRPr="001E34A5" w:rsidRDefault="002B2AC2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2024/38</w:t>
            </w:r>
          </w:p>
        </w:tc>
        <w:tc>
          <w:tcPr>
            <w:tcW w:w="3602" w:type="dxa"/>
            <w:vAlign w:val="center"/>
          </w:tcPr>
          <w:p w:rsidR="002B2AC2" w:rsidRPr="001E34A5" w:rsidRDefault="002B2AC2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2B2AC2" w:rsidRPr="001E34A5" w:rsidRDefault="002B2AC2" w:rsidP="00DB3A8B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Pr="00EC7F83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EC7F83">
              <w:rPr>
                <w:b/>
              </w:rPr>
              <w:t>/20</w:t>
            </w:r>
            <w:r>
              <w:rPr>
                <w:b/>
              </w:rPr>
              <w:t>24</w:t>
            </w:r>
            <w:r w:rsidRPr="00EC7F83">
              <w:rPr>
                <w:b/>
              </w:rPr>
              <w:t>–1</w:t>
            </w:r>
            <w:r>
              <w:rPr>
                <w:b/>
              </w:rPr>
              <w:t>5</w:t>
            </w:r>
            <w:r w:rsidRPr="00EC7F83">
              <w:rPr>
                <w:b/>
              </w:rPr>
              <w:t>:</w:t>
            </w:r>
            <w:r>
              <w:rPr>
                <w:b/>
              </w:rPr>
              <w:t>0</w:t>
            </w:r>
            <w:r w:rsidRPr="00EC7F83">
              <w:rPr>
                <w:b/>
              </w:rPr>
              <w:t>0</w:t>
            </w:r>
          </w:p>
        </w:tc>
        <w:tc>
          <w:tcPr>
            <w:tcW w:w="3653" w:type="dxa"/>
            <w:gridSpan w:val="2"/>
            <w:vAlign w:val="center"/>
          </w:tcPr>
          <w:p w:rsidR="002B2AC2" w:rsidRPr="001E34A5" w:rsidRDefault="002B2AC2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2024/93-95</w:t>
            </w:r>
          </w:p>
        </w:tc>
      </w:tr>
    </w:tbl>
    <w:p w:rsidR="002B2AC2" w:rsidRDefault="002B2AC2" w:rsidP="002B2AC2">
      <w:pPr>
        <w:rPr>
          <w:sz w:val="12"/>
        </w:rPr>
      </w:pPr>
    </w:p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10352"/>
      </w:tblGrid>
      <w:tr w:rsidR="002B2AC2" w:rsidTr="00DB3A8B">
        <w:trPr>
          <w:jc w:val="center"/>
        </w:trPr>
        <w:tc>
          <w:tcPr>
            <w:tcW w:w="10352" w:type="dxa"/>
          </w:tcPr>
          <w:p w:rsidR="002B2AC2" w:rsidRDefault="002B2AC2" w:rsidP="00DB3A8B">
            <w:pPr>
              <w:ind w:right="34"/>
              <w:jc w:val="both"/>
              <w:rPr>
                <w:b/>
                <w:szCs w:val="23"/>
              </w:rPr>
            </w:pPr>
          </w:p>
          <w:p w:rsidR="002B2AC2" w:rsidRDefault="002B2AC2" w:rsidP="00DB3A8B">
            <w:pPr>
              <w:ind w:right="34"/>
              <w:jc w:val="both"/>
              <w:rPr>
                <w:b/>
                <w:szCs w:val="23"/>
              </w:rPr>
            </w:pPr>
            <w:r w:rsidRPr="003F7CCE">
              <w:rPr>
                <w:b/>
                <w:szCs w:val="23"/>
              </w:rPr>
              <w:t>KARAR NO:2024/9</w:t>
            </w:r>
            <w:r>
              <w:rPr>
                <w:b/>
                <w:szCs w:val="23"/>
              </w:rPr>
              <w:t>4</w:t>
            </w:r>
          </w:p>
          <w:p w:rsidR="002B2AC2" w:rsidRDefault="002B2AC2" w:rsidP="00DB3A8B">
            <w:pPr>
              <w:ind w:right="34"/>
              <w:jc w:val="both"/>
              <w:rPr>
                <w:b/>
                <w:szCs w:val="23"/>
              </w:rPr>
            </w:pPr>
          </w:p>
          <w:p w:rsidR="002B2AC2" w:rsidRPr="00825148" w:rsidRDefault="002B2AC2" w:rsidP="00DB3A8B">
            <w:pPr>
              <w:jc w:val="both"/>
            </w:pPr>
            <w:proofErr w:type="gramStart"/>
            <w:r>
              <w:rPr>
                <w:szCs w:val="23"/>
              </w:rPr>
              <w:t>“</w:t>
            </w:r>
            <w:r w:rsidRPr="000A7213">
              <w:rPr>
                <w:szCs w:val="23"/>
              </w:rPr>
              <w:t>Engelli Bireylere Yönelik Sınav Uygulamalarında ve Engelli Kontenjanında</w:t>
            </w:r>
            <w:r>
              <w:rPr>
                <w:szCs w:val="23"/>
              </w:rPr>
              <w:t xml:space="preserve"> </w:t>
            </w:r>
            <w:r w:rsidRPr="000A7213">
              <w:rPr>
                <w:szCs w:val="23"/>
              </w:rPr>
              <w:t>Aranacak Sağlık Şartlarına Dair Yönetme</w:t>
            </w:r>
            <w:r>
              <w:rPr>
                <w:szCs w:val="23"/>
              </w:rPr>
              <w:t xml:space="preserve">lik” kapsamında, Fakültemizde </w:t>
            </w:r>
            <w:r w:rsidRPr="000A7213">
              <w:rPr>
                <w:szCs w:val="23"/>
              </w:rPr>
              <w:t>kayıtlı</w:t>
            </w:r>
            <w:r>
              <w:rPr>
                <w:szCs w:val="23"/>
              </w:rPr>
              <w:t xml:space="preserve"> aşağıda </w:t>
            </w:r>
            <w:r w:rsidRPr="00825148">
              <w:t xml:space="preserve">öğrenci numarası ve isimleri yazılı </w:t>
            </w:r>
            <w:r w:rsidRPr="00300CE9">
              <w:rPr>
                <w:b/>
                <w:szCs w:val="23"/>
              </w:rPr>
              <w:t>engelli öğrenciler</w:t>
            </w:r>
            <w:r w:rsidRPr="000A7213">
              <w:rPr>
                <w:szCs w:val="23"/>
              </w:rPr>
              <w:t>in özel durumlarına</w:t>
            </w:r>
            <w:r>
              <w:rPr>
                <w:szCs w:val="23"/>
              </w:rPr>
              <w:t xml:space="preserve"> </w:t>
            </w:r>
            <w:r w:rsidRPr="000A7213">
              <w:rPr>
                <w:szCs w:val="23"/>
              </w:rPr>
              <w:t>uymayan ve başarılarını olumsuz etkileyecek koşulları ortadan kaldırmak ve eğitim öğretimde fırsat</w:t>
            </w:r>
            <w:r>
              <w:rPr>
                <w:szCs w:val="23"/>
              </w:rPr>
              <w:t xml:space="preserve"> </w:t>
            </w:r>
            <w:r w:rsidRPr="000A7213">
              <w:rPr>
                <w:szCs w:val="23"/>
              </w:rPr>
              <w:t xml:space="preserve">eşitliğini sağlamak amacıyla 2024-2025 eğitim-öğretim yılı güz </w:t>
            </w:r>
            <w:r>
              <w:rPr>
                <w:szCs w:val="23"/>
              </w:rPr>
              <w:t xml:space="preserve">yarıyılı </w:t>
            </w:r>
            <w:r w:rsidRPr="000A7213">
              <w:rPr>
                <w:szCs w:val="23"/>
              </w:rPr>
              <w:t>vize, final ve bütünleme sınavlarında,</w:t>
            </w:r>
            <w:r>
              <w:rPr>
                <w:szCs w:val="23"/>
              </w:rPr>
              <w:t xml:space="preserve"> destekleyici hizmet talep edip etmediklerine ilişkin </w:t>
            </w:r>
            <w:r w:rsidRPr="00825148">
              <w:t>bilgilerin aşağıdaki şekliyle Fakülte Yönetim Kurulu tarafından uygun olduğuna,</w:t>
            </w:r>
            <w:proofErr w:type="gramEnd"/>
          </w:p>
          <w:p w:rsidR="002B2AC2" w:rsidRPr="00D02763" w:rsidRDefault="002B2AC2" w:rsidP="00DB3A8B">
            <w:pPr>
              <w:ind w:right="34"/>
              <w:jc w:val="both"/>
              <w:rPr>
                <w:b/>
                <w:sz w:val="18"/>
                <w:szCs w:val="23"/>
              </w:rPr>
            </w:pPr>
          </w:p>
          <w:tbl>
            <w:tblPr>
              <w:tblW w:w="9703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1"/>
              <w:gridCol w:w="1095"/>
              <w:gridCol w:w="1798"/>
              <w:gridCol w:w="610"/>
              <w:gridCol w:w="1283"/>
              <w:gridCol w:w="1270"/>
              <w:gridCol w:w="763"/>
              <w:gridCol w:w="1893"/>
            </w:tblGrid>
            <w:tr w:rsidR="002B2AC2" w:rsidRPr="002933C5" w:rsidTr="00DB3A8B">
              <w:trPr>
                <w:trHeight w:val="315"/>
                <w:jc w:val="center"/>
              </w:trPr>
              <w:tc>
                <w:tcPr>
                  <w:tcW w:w="9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AC2" w:rsidRPr="002933C5" w:rsidRDefault="002B2AC2" w:rsidP="00DB3A8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 w:rsidRPr="002933C5">
                    <w:rPr>
                      <w:b/>
                      <w:bCs/>
                      <w:color w:val="000000"/>
                      <w:sz w:val="18"/>
                      <w:szCs w:val="22"/>
                    </w:rPr>
                    <w:t>Ad-</w:t>
                  </w:r>
                  <w:proofErr w:type="spellStart"/>
                  <w:r w:rsidRPr="002933C5">
                    <w:rPr>
                      <w:b/>
                      <w:bCs/>
                      <w:color w:val="000000"/>
                      <w:sz w:val="18"/>
                      <w:szCs w:val="22"/>
                    </w:rPr>
                    <w:t>Soyad</w:t>
                  </w:r>
                  <w:proofErr w:type="spellEnd"/>
                </w:p>
              </w:tc>
              <w:tc>
                <w:tcPr>
                  <w:tcW w:w="10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AC2" w:rsidRPr="002933C5" w:rsidRDefault="002B2AC2" w:rsidP="00DB3A8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 w:rsidRPr="002933C5">
                    <w:rPr>
                      <w:b/>
                      <w:bCs/>
                      <w:color w:val="000000"/>
                      <w:sz w:val="18"/>
                      <w:szCs w:val="22"/>
                    </w:rPr>
                    <w:t>Öğrenci No</w:t>
                  </w:r>
                </w:p>
              </w:tc>
              <w:tc>
                <w:tcPr>
                  <w:tcW w:w="179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AC2" w:rsidRPr="002933C5" w:rsidRDefault="002B2AC2" w:rsidP="00DB3A8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 w:rsidRPr="002933C5">
                    <w:rPr>
                      <w:b/>
                      <w:bCs/>
                      <w:color w:val="000000"/>
                      <w:sz w:val="18"/>
                      <w:szCs w:val="22"/>
                    </w:rPr>
                    <w:t>Fakülte/Bölüm</w:t>
                  </w:r>
                </w:p>
              </w:tc>
              <w:tc>
                <w:tcPr>
                  <w:tcW w:w="6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AC2" w:rsidRPr="002933C5" w:rsidRDefault="002B2AC2" w:rsidP="00DB3A8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 w:rsidRPr="002933C5">
                    <w:rPr>
                      <w:b/>
                      <w:bCs/>
                      <w:color w:val="000000"/>
                      <w:sz w:val="18"/>
                      <w:szCs w:val="22"/>
                    </w:rPr>
                    <w:t>Sınıfı</w:t>
                  </w:r>
                </w:p>
              </w:tc>
              <w:tc>
                <w:tcPr>
                  <w:tcW w:w="128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AC2" w:rsidRPr="002933C5" w:rsidRDefault="002B2AC2" w:rsidP="00DB3A8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 w:rsidRPr="002933C5">
                    <w:rPr>
                      <w:b/>
                      <w:bCs/>
                      <w:color w:val="000000"/>
                      <w:sz w:val="18"/>
                      <w:szCs w:val="22"/>
                    </w:rPr>
                    <w:t>İletişim No</w:t>
                  </w:r>
                </w:p>
              </w:tc>
              <w:tc>
                <w:tcPr>
                  <w:tcW w:w="1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AC2" w:rsidRPr="002933C5" w:rsidRDefault="002B2AC2" w:rsidP="00DB3A8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 w:rsidRPr="002933C5">
                    <w:rPr>
                      <w:b/>
                      <w:bCs/>
                      <w:color w:val="000000"/>
                      <w:sz w:val="18"/>
                      <w:szCs w:val="22"/>
                    </w:rPr>
                    <w:t>Engel Türü</w:t>
                  </w:r>
                </w:p>
              </w:tc>
              <w:tc>
                <w:tcPr>
                  <w:tcW w:w="76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AC2" w:rsidRPr="002933C5" w:rsidRDefault="002B2AC2" w:rsidP="00DB3A8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 w:rsidRPr="002933C5">
                    <w:rPr>
                      <w:b/>
                      <w:bCs/>
                      <w:color w:val="000000"/>
                      <w:sz w:val="18"/>
                      <w:szCs w:val="22"/>
                    </w:rPr>
                    <w:t>Engel Yüzdesi</w:t>
                  </w:r>
                </w:p>
              </w:tc>
              <w:tc>
                <w:tcPr>
                  <w:tcW w:w="18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AC2" w:rsidRPr="002933C5" w:rsidRDefault="002B2AC2" w:rsidP="00DB3A8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 w:rsidRPr="002933C5">
                    <w:rPr>
                      <w:b/>
                      <w:bCs/>
                      <w:color w:val="000000"/>
                      <w:sz w:val="18"/>
                      <w:szCs w:val="22"/>
                    </w:rPr>
                    <w:t>Verilecek Destek Türü</w:t>
                  </w:r>
                </w:p>
              </w:tc>
            </w:tr>
            <w:tr w:rsidR="002B2AC2" w:rsidRPr="002933C5" w:rsidTr="00DB3A8B">
              <w:trPr>
                <w:trHeight w:val="603"/>
                <w:jc w:val="center"/>
              </w:trPr>
              <w:tc>
                <w:tcPr>
                  <w:tcW w:w="9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2AC2" w:rsidRPr="002933C5" w:rsidRDefault="002B2AC2" w:rsidP="00DB3A8B">
                  <w:pPr>
                    <w:rPr>
                      <w:color w:val="000000"/>
                      <w:sz w:val="18"/>
                    </w:rPr>
                  </w:pPr>
                  <w:r w:rsidRPr="002933C5">
                    <w:rPr>
                      <w:color w:val="000000"/>
                      <w:sz w:val="18"/>
                      <w:szCs w:val="22"/>
                    </w:rPr>
                    <w:t>Ali KARATAŞ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2AC2" w:rsidRPr="002933C5" w:rsidRDefault="002B2AC2" w:rsidP="00DB3A8B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2933C5">
                    <w:rPr>
                      <w:color w:val="000000"/>
                      <w:sz w:val="18"/>
                      <w:szCs w:val="22"/>
                    </w:rPr>
                    <w:t>201001007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B2AC2" w:rsidRPr="002933C5" w:rsidRDefault="002B2AC2" w:rsidP="00DB3A8B">
                  <w:pPr>
                    <w:rPr>
                      <w:color w:val="000000"/>
                      <w:sz w:val="18"/>
                    </w:rPr>
                  </w:pPr>
                  <w:r w:rsidRPr="002933C5">
                    <w:rPr>
                      <w:color w:val="000000"/>
                      <w:sz w:val="18"/>
                      <w:szCs w:val="22"/>
                    </w:rPr>
                    <w:t>Orman Endüstrisi Mühendisliği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2AC2" w:rsidRPr="002933C5" w:rsidRDefault="002B2AC2" w:rsidP="00DB3A8B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2933C5">
                    <w:rPr>
                      <w:color w:val="000000"/>
                      <w:sz w:val="18"/>
                      <w:szCs w:val="22"/>
                    </w:rPr>
                    <w:t>4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2AC2" w:rsidRPr="002933C5" w:rsidRDefault="002B2AC2" w:rsidP="00DB3A8B">
                  <w:pPr>
                    <w:rPr>
                      <w:color w:val="000000"/>
                      <w:sz w:val="18"/>
                    </w:rPr>
                  </w:pPr>
                  <w:r w:rsidRPr="002933C5">
                    <w:rPr>
                      <w:color w:val="000000"/>
                      <w:sz w:val="18"/>
                      <w:szCs w:val="22"/>
                    </w:rPr>
                    <w:t>0541 872 16 13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2AC2" w:rsidRPr="002933C5" w:rsidRDefault="002B2AC2" w:rsidP="00DB3A8B">
                  <w:pPr>
                    <w:rPr>
                      <w:color w:val="000000"/>
                      <w:sz w:val="18"/>
                    </w:rPr>
                  </w:pPr>
                  <w:r w:rsidRPr="002933C5">
                    <w:rPr>
                      <w:color w:val="000000"/>
                      <w:sz w:val="18"/>
                      <w:szCs w:val="22"/>
                    </w:rPr>
                    <w:t>İşitme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2AC2" w:rsidRPr="002933C5" w:rsidRDefault="002B2AC2" w:rsidP="00DB3A8B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2933C5">
                    <w:rPr>
                      <w:color w:val="000000"/>
                      <w:sz w:val="18"/>
                      <w:szCs w:val="22"/>
                    </w:rPr>
                    <w:t>52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B2AC2" w:rsidRPr="002933C5" w:rsidRDefault="002B2AC2" w:rsidP="00DB3A8B">
                  <w:pPr>
                    <w:rPr>
                      <w:color w:val="000000"/>
                      <w:sz w:val="18"/>
                    </w:rPr>
                  </w:pPr>
                  <w:r w:rsidRPr="002933C5">
                    <w:rPr>
                      <w:color w:val="000000"/>
                      <w:sz w:val="18"/>
                      <w:szCs w:val="22"/>
                    </w:rPr>
                    <w:t>İşitme cihazı kullandığı için destek talebi bulunmamaktadır.</w:t>
                  </w:r>
                </w:p>
              </w:tc>
            </w:tr>
            <w:tr w:rsidR="002B2AC2" w:rsidRPr="002933C5" w:rsidTr="00DB3A8B">
              <w:trPr>
                <w:trHeight w:val="669"/>
                <w:jc w:val="center"/>
              </w:trPr>
              <w:tc>
                <w:tcPr>
                  <w:tcW w:w="9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2AC2" w:rsidRPr="002933C5" w:rsidRDefault="002B2AC2" w:rsidP="00DB3A8B">
                  <w:pPr>
                    <w:rPr>
                      <w:color w:val="000000"/>
                      <w:sz w:val="18"/>
                    </w:rPr>
                  </w:pPr>
                  <w:r w:rsidRPr="002933C5">
                    <w:rPr>
                      <w:color w:val="000000"/>
                      <w:sz w:val="18"/>
                      <w:szCs w:val="22"/>
                    </w:rPr>
                    <w:t>Mustafa GÜLER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2AC2" w:rsidRPr="002933C5" w:rsidRDefault="002B2AC2" w:rsidP="00DB3A8B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2933C5">
                    <w:rPr>
                      <w:color w:val="000000"/>
                      <w:sz w:val="18"/>
                      <w:szCs w:val="22"/>
                    </w:rPr>
                    <w:t>241001039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B2AC2" w:rsidRPr="002933C5" w:rsidRDefault="002B2AC2" w:rsidP="00DB3A8B">
                  <w:pPr>
                    <w:rPr>
                      <w:color w:val="000000"/>
                      <w:sz w:val="18"/>
                    </w:rPr>
                  </w:pPr>
                  <w:r w:rsidRPr="002933C5">
                    <w:rPr>
                      <w:color w:val="000000"/>
                      <w:sz w:val="18"/>
                      <w:szCs w:val="22"/>
                    </w:rPr>
                    <w:t>Orman Endüstrisi Mühendisliği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2AC2" w:rsidRPr="002933C5" w:rsidRDefault="002B2AC2" w:rsidP="00DB3A8B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2933C5">
                    <w:rPr>
                      <w:color w:val="000000"/>
                      <w:sz w:val="18"/>
                      <w:szCs w:val="22"/>
                    </w:rPr>
                    <w:t>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2AC2" w:rsidRPr="002933C5" w:rsidRDefault="002B2AC2" w:rsidP="00DB3A8B">
                  <w:pPr>
                    <w:rPr>
                      <w:color w:val="000000"/>
                      <w:sz w:val="18"/>
                    </w:rPr>
                  </w:pPr>
                  <w:r w:rsidRPr="002933C5">
                    <w:rPr>
                      <w:color w:val="000000"/>
                      <w:sz w:val="18"/>
                      <w:szCs w:val="22"/>
                    </w:rPr>
                    <w:t>0553 577 95 06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B2AC2" w:rsidRPr="002933C5" w:rsidRDefault="002B2AC2" w:rsidP="00DB3A8B">
                  <w:pPr>
                    <w:rPr>
                      <w:color w:val="000000"/>
                      <w:sz w:val="18"/>
                    </w:rPr>
                  </w:pPr>
                  <w:r w:rsidRPr="002933C5">
                    <w:rPr>
                      <w:color w:val="000000"/>
                      <w:sz w:val="18"/>
                      <w:szCs w:val="22"/>
                    </w:rPr>
                    <w:t>Ruhsal ve Duygusal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2AC2" w:rsidRPr="002933C5" w:rsidRDefault="002B2AC2" w:rsidP="00DB3A8B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2933C5">
                    <w:rPr>
                      <w:color w:val="000000"/>
                      <w:sz w:val="18"/>
                      <w:szCs w:val="22"/>
                    </w:rPr>
                    <w:t>40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B2AC2" w:rsidRPr="002933C5" w:rsidRDefault="002B2AC2" w:rsidP="00DB3A8B">
                  <w:pPr>
                    <w:rPr>
                      <w:color w:val="000000"/>
                      <w:sz w:val="18"/>
                    </w:rPr>
                  </w:pPr>
                  <w:r w:rsidRPr="002933C5">
                    <w:rPr>
                      <w:color w:val="000000"/>
                      <w:sz w:val="18"/>
                      <w:szCs w:val="22"/>
                    </w:rPr>
                    <w:t>Destek talebi bulunmamaktadır.</w:t>
                  </w:r>
                </w:p>
              </w:tc>
            </w:tr>
            <w:tr w:rsidR="002B2AC2" w:rsidRPr="002933C5" w:rsidTr="00DB3A8B">
              <w:trPr>
                <w:trHeight w:val="549"/>
                <w:jc w:val="center"/>
              </w:trPr>
              <w:tc>
                <w:tcPr>
                  <w:tcW w:w="9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2AC2" w:rsidRPr="002933C5" w:rsidRDefault="002B2AC2" w:rsidP="00DB3A8B">
                  <w:pPr>
                    <w:rPr>
                      <w:color w:val="000000"/>
                      <w:sz w:val="18"/>
                    </w:rPr>
                  </w:pPr>
                  <w:r w:rsidRPr="002933C5">
                    <w:rPr>
                      <w:color w:val="000000"/>
                      <w:sz w:val="18"/>
                      <w:szCs w:val="22"/>
                    </w:rPr>
                    <w:t>Ege Baran YILMAZ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2AC2" w:rsidRPr="002933C5" w:rsidRDefault="002B2AC2" w:rsidP="00DB3A8B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2933C5">
                    <w:rPr>
                      <w:color w:val="000000"/>
                      <w:sz w:val="18"/>
                      <w:szCs w:val="22"/>
                    </w:rPr>
                    <w:t>241002034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2AC2" w:rsidRPr="002933C5" w:rsidRDefault="002B2AC2" w:rsidP="00DB3A8B">
                  <w:pPr>
                    <w:rPr>
                      <w:color w:val="000000"/>
                      <w:sz w:val="18"/>
                    </w:rPr>
                  </w:pPr>
                  <w:r w:rsidRPr="002933C5">
                    <w:rPr>
                      <w:color w:val="000000"/>
                      <w:sz w:val="18"/>
                      <w:szCs w:val="22"/>
                    </w:rPr>
                    <w:t>Orman Mühendisliği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2AC2" w:rsidRPr="002933C5" w:rsidRDefault="002B2AC2" w:rsidP="00DB3A8B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2933C5">
                    <w:rPr>
                      <w:color w:val="000000"/>
                      <w:sz w:val="18"/>
                      <w:szCs w:val="22"/>
                    </w:rPr>
                    <w:t>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2AC2" w:rsidRPr="002933C5" w:rsidRDefault="002B2AC2" w:rsidP="00DB3A8B">
                  <w:pPr>
                    <w:rPr>
                      <w:color w:val="000000"/>
                      <w:sz w:val="18"/>
                    </w:rPr>
                  </w:pPr>
                  <w:r w:rsidRPr="002933C5">
                    <w:rPr>
                      <w:color w:val="000000"/>
                      <w:sz w:val="18"/>
                      <w:szCs w:val="22"/>
                    </w:rPr>
                    <w:t>0555 688 18 05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2AC2" w:rsidRPr="002933C5" w:rsidRDefault="002B2AC2" w:rsidP="00DB3A8B">
                  <w:pPr>
                    <w:rPr>
                      <w:color w:val="000000"/>
                      <w:sz w:val="18"/>
                    </w:rPr>
                  </w:pPr>
                  <w:r w:rsidRPr="002933C5">
                    <w:rPr>
                      <w:color w:val="000000"/>
                      <w:sz w:val="18"/>
                      <w:szCs w:val="22"/>
                    </w:rPr>
                    <w:t xml:space="preserve">Görme 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2AC2" w:rsidRPr="002933C5" w:rsidRDefault="002B2AC2" w:rsidP="00DB3A8B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2933C5">
                    <w:rPr>
                      <w:color w:val="000000"/>
                      <w:sz w:val="18"/>
                      <w:szCs w:val="22"/>
                    </w:rPr>
                    <w:t>50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B2AC2" w:rsidRPr="002933C5" w:rsidRDefault="002B2AC2" w:rsidP="00DB3A8B">
                  <w:pPr>
                    <w:rPr>
                      <w:color w:val="000000"/>
                      <w:sz w:val="18"/>
                    </w:rPr>
                  </w:pPr>
                  <w:r w:rsidRPr="002933C5">
                    <w:rPr>
                      <w:color w:val="000000"/>
                      <w:sz w:val="18"/>
                      <w:szCs w:val="22"/>
                    </w:rPr>
                    <w:t>Destek talebi bulunmamaktadır.</w:t>
                  </w:r>
                </w:p>
              </w:tc>
            </w:tr>
            <w:tr w:rsidR="002B2AC2" w:rsidRPr="002933C5" w:rsidTr="00DB3A8B">
              <w:trPr>
                <w:trHeight w:val="615"/>
                <w:jc w:val="center"/>
              </w:trPr>
              <w:tc>
                <w:tcPr>
                  <w:tcW w:w="9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2AC2" w:rsidRPr="002933C5" w:rsidRDefault="002B2AC2" w:rsidP="00DB3A8B">
                  <w:pPr>
                    <w:rPr>
                      <w:color w:val="000000"/>
                      <w:sz w:val="18"/>
                    </w:rPr>
                  </w:pPr>
                  <w:r w:rsidRPr="002933C5">
                    <w:rPr>
                      <w:color w:val="000000"/>
                      <w:sz w:val="18"/>
                      <w:szCs w:val="22"/>
                    </w:rPr>
                    <w:t>Murat BARBAK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2AC2" w:rsidRPr="002933C5" w:rsidRDefault="002B2AC2" w:rsidP="00DB3A8B">
                  <w:pPr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  <w:szCs w:val="22"/>
                    </w:rPr>
                    <w:t>241002039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2AC2" w:rsidRPr="002933C5" w:rsidRDefault="002B2AC2" w:rsidP="00DB3A8B">
                  <w:pPr>
                    <w:rPr>
                      <w:color w:val="000000"/>
                      <w:sz w:val="18"/>
                    </w:rPr>
                  </w:pPr>
                  <w:r w:rsidRPr="002933C5">
                    <w:rPr>
                      <w:color w:val="000000"/>
                      <w:sz w:val="18"/>
                      <w:szCs w:val="22"/>
                    </w:rPr>
                    <w:t>Orman Mühendisliği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2AC2" w:rsidRPr="002933C5" w:rsidRDefault="002B2AC2" w:rsidP="00DB3A8B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2933C5">
                    <w:rPr>
                      <w:color w:val="000000"/>
                      <w:sz w:val="18"/>
                      <w:szCs w:val="22"/>
                    </w:rPr>
                    <w:t>1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2AC2" w:rsidRPr="002933C5" w:rsidRDefault="002B2AC2" w:rsidP="00DB3A8B">
                  <w:pPr>
                    <w:rPr>
                      <w:color w:val="000000"/>
                      <w:sz w:val="18"/>
                    </w:rPr>
                  </w:pPr>
                  <w:r w:rsidRPr="002933C5">
                    <w:rPr>
                      <w:color w:val="000000"/>
                      <w:sz w:val="18"/>
                      <w:szCs w:val="22"/>
                    </w:rPr>
                    <w:t>0532 658 17 91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B2AC2" w:rsidRPr="002933C5" w:rsidRDefault="002B2AC2" w:rsidP="00DB3A8B">
                  <w:pPr>
                    <w:rPr>
                      <w:color w:val="000000"/>
                      <w:sz w:val="18"/>
                    </w:rPr>
                  </w:pPr>
                  <w:r w:rsidRPr="002933C5">
                    <w:rPr>
                      <w:color w:val="000000"/>
                      <w:sz w:val="18"/>
                      <w:szCs w:val="22"/>
                    </w:rPr>
                    <w:t>Ortopedik ve Sınıflanamayan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2AC2" w:rsidRPr="002933C5" w:rsidRDefault="002B2AC2" w:rsidP="00DB3A8B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2933C5">
                    <w:rPr>
                      <w:color w:val="000000"/>
                      <w:sz w:val="18"/>
                      <w:szCs w:val="22"/>
                    </w:rPr>
                    <w:t>73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B2AC2" w:rsidRPr="002933C5" w:rsidRDefault="002B2AC2" w:rsidP="00DB3A8B">
                  <w:pPr>
                    <w:rPr>
                      <w:color w:val="000000"/>
                      <w:sz w:val="18"/>
                    </w:rPr>
                  </w:pPr>
                  <w:r w:rsidRPr="002933C5">
                    <w:rPr>
                      <w:color w:val="000000"/>
                      <w:sz w:val="18"/>
                      <w:szCs w:val="22"/>
                    </w:rPr>
                    <w:t>Destek talebi bulunmamaktadır.</w:t>
                  </w:r>
                </w:p>
              </w:tc>
            </w:tr>
          </w:tbl>
          <w:p w:rsidR="002B2AC2" w:rsidRDefault="002B2AC2" w:rsidP="00DB3A8B">
            <w:pPr>
              <w:ind w:right="34"/>
              <w:jc w:val="both"/>
              <w:rPr>
                <w:b/>
                <w:sz w:val="28"/>
                <w:szCs w:val="23"/>
              </w:rPr>
            </w:pPr>
          </w:p>
          <w:p w:rsidR="002B2AC2" w:rsidRDefault="002B2AC2" w:rsidP="00DB3A8B">
            <w:pPr>
              <w:ind w:right="34"/>
              <w:jc w:val="both"/>
              <w:rPr>
                <w:b/>
                <w:szCs w:val="23"/>
              </w:rPr>
            </w:pPr>
            <w:r w:rsidRPr="003F7CCE">
              <w:rPr>
                <w:b/>
                <w:szCs w:val="23"/>
              </w:rPr>
              <w:t>KARAR NO:2024/9</w:t>
            </w:r>
            <w:r>
              <w:rPr>
                <w:b/>
                <w:szCs w:val="23"/>
              </w:rPr>
              <w:t>5</w:t>
            </w:r>
          </w:p>
          <w:p w:rsidR="002B2AC2" w:rsidRPr="002322A6" w:rsidRDefault="002B2AC2" w:rsidP="00DB3A8B">
            <w:pPr>
              <w:ind w:right="34"/>
              <w:jc w:val="both"/>
              <w:rPr>
                <w:b/>
                <w:szCs w:val="23"/>
              </w:rPr>
            </w:pPr>
          </w:p>
          <w:p w:rsidR="002B2AC2" w:rsidRPr="00132AD4" w:rsidRDefault="002B2AC2" w:rsidP="00DB3A8B">
            <w:pPr>
              <w:shd w:val="clear" w:color="auto" w:fill="FFFFFF"/>
              <w:jc w:val="both"/>
            </w:pPr>
            <w:r w:rsidRPr="00132AD4">
              <w:t xml:space="preserve">Orman Fakültesi Orman Mühendisliği Bölümü Toprak İlmi ve Ekoloji Anabilim Dalı öğretim üyesi </w:t>
            </w:r>
            <w:proofErr w:type="spellStart"/>
            <w:r w:rsidRPr="00132AD4">
              <w:rPr>
                <w:b/>
              </w:rPr>
              <w:t>Doç.Dr</w:t>
            </w:r>
            <w:proofErr w:type="spellEnd"/>
            <w:r w:rsidRPr="00132AD4">
              <w:rPr>
                <w:b/>
              </w:rPr>
              <w:t xml:space="preserve">. Melis </w:t>
            </w:r>
            <w:proofErr w:type="spellStart"/>
            <w:r w:rsidRPr="00132AD4">
              <w:rPr>
                <w:b/>
              </w:rPr>
              <w:t>ÇERÇİOĞLU</w:t>
            </w:r>
            <w:r w:rsidRPr="00132AD4">
              <w:t>’nun</w:t>
            </w:r>
            <w:proofErr w:type="spellEnd"/>
            <w:r w:rsidRPr="00132AD4">
              <w:t xml:space="preserve"> </w:t>
            </w:r>
            <w:proofErr w:type="spellStart"/>
            <w:r w:rsidRPr="00132AD4">
              <w:t>Erasmus</w:t>
            </w:r>
            <w:proofErr w:type="spellEnd"/>
            <w:r w:rsidRPr="00132AD4">
              <w:t>+ Personel Hareketliliği Programı kapsamında "</w:t>
            </w:r>
            <w:proofErr w:type="spellStart"/>
            <w:r w:rsidRPr="00132AD4">
              <w:t>Universita</w:t>
            </w:r>
            <w:proofErr w:type="spellEnd"/>
            <w:r w:rsidRPr="00132AD4">
              <w:t xml:space="preserve"> </w:t>
            </w:r>
            <w:proofErr w:type="spellStart"/>
            <w:r w:rsidRPr="00132AD4">
              <w:t>Politecnica</w:t>
            </w:r>
            <w:proofErr w:type="spellEnd"/>
            <w:r w:rsidRPr="00132AD4">
              <w:t xml:space="preserve"> </w:t>
            </w:r>
            <w:proofErr w:type="spellStart"/>
            <w:r w:rsidRPr="00132AD4">
              <w:t>delle</w:t>
            </w:r>
            <w:proofErr w:type="spellEnd"/>
            <w:r w:rsidRPr="00132AD4">
              <w:t xml:space="preserve"> </w:t>
            </w:r>
            <w:proofErr w:type="spellStart"/>
            <w:r w:rsidRPr="00132AD4">
              <w:t>Marche</w:t>
            </w:r>
            <w:proofErr w:type="spellEnd"/>
            <w:r w:rsidRPr="00132AD4">
              <w:t>" (İtalya)’da eğitim vermek</w:t>
            </w:r>
            <w:r>
              <w:t xml:space="preserve"> amacıyla</w:t>
            </w:r>
            <w:r w:rsidRPr="00132AD4">
              <w:t xml:space="preserve">; 2547 sayılı Kanun’un 39.maddesi uyarınca </w:t>
            </w:r>
            <w:r w:rsidRPr="00AD31C3">
              <w:rPr>
                <w:szCs w:val="23"/>
              </w:rPr>
              <w:t xml:space="preserve">28.10.2024-4.11.2024 tarihleri arasında yol izni </w:t>
            </w:r>
            <w:proofErr w:type="gramStart"/>
            <w:r w:rsidRPr="00AD31C3">
              <w:rPr>
                <w:szCs w:val="23"/>
              </w:rPr>
              <w:t>dahil</w:t>
            </w:r>
            <w:proofErr w:type="gramEnd"/>
            <w:r w:rsidRPr="00AD31C3">
              <w:rPr>
                <w:szCs w:val="23"/>
              </w:rPr>
              <w:t xml:space="preserve"> 8(Sekiz ) gün süre ile</w:t>
            </w:r>
            <w:r w:rsidRPr="00132AD4">
              <w:t xml:space="preserve"> masrafların </w:t>
            </w:r>
            <w:proofErr w:type="spellStart"/>
            <w:r w:rsidRPr="00132AD4">
              <w:t>Erasmus</w:t>
            </w:r>
            <w:proofErr w:type="spellEnd"/>
            <w:r w:rsidRPr="00132AD4">
              <w:t xml:space="preserve"> </w:t>
            </w:r>
            <w:r w:rsidRPr="00132AD4">
              <w:rPr>
                <w:shd w:val="clear" w:color="auto" w:fill="FFFFFF"/>
              </w:rPr>
              <w:t>Kurum Koordinatörlüğü bütçesinden karşılanmak üzere</w:t>
            </w:r>
            <w:r>
              <w:rPr>
                <w:shd w:val="clear" w:color="auto" w:fill="FFFFFF"/>
              </w:rPr>
              <w:t>,</w:t>
            </w:r>
            <w:r w:rsidRPr="00132AD4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uçak ile seyahat ederek </w:t>
            </w:r>
            <w:r>
              <w:t xml:space="preserve">yol </w:t>
            </w:r>
            <w:proofErr w:type="spellStart"/>
            <w:r>
              <w:t>giderli</w:t>
            </w:r>
            <w:proofErr w:type="spellEnd"/>
            <w:r>
              <w:t>-yevmiyeli, konaklamalı-k</w:t>
            </w:r>
            <w:r w:rsidRPr="00132AD4">
              <w:t>atılım ücreti ödenekl</w:t>
            </w:r>
            <w:r>
              <w:t>i</w:t>
            </w:r>
            <w:r w:rsidRPr="00132AD4">
              <w:t xml:space="preserve"> olarak görevlendirilmesinin Fakülte Yönetim Kurulu tarafından uygun olduğuna,</w:t>
            </w:r>
          </w:p>
          <w:p w:rsidR="002B2AC2" w:rsidRDefault="002B2AC2" w:rsidP="00DB3A8B">
            <w:pPr>
              <w:ind w:right="34"/>
              <w:jc w:val="both"/>
              <w:rPr>
                <w:b/>
                <w:sz w:val="28"/>
                <w:szCs w:val="23"/>
              </w:rPr>
            </w:pPr>
          </w:p>
          <w:p w:rsidR="002B2AC2" w:rsidRDefault="002B2AC2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</w:p>
          <w:p w:rsidR="002B2AC2" w:rsidRDefault="002B2AC2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  <w:r w:rsidRPr="002B232B">
              <w:rPr>
                <w:b/>
                <w:sz w:val="23"/>
                <w:szCs w:val="23"/>
              </w:rPr>
              <w:t>Oy Birliği ile karar verilmiştir.</w:t>
            </w:r>
          </w:p>
          <w:p w:rsidR="002B2AC2" w:rsidRDefault="002B2AC2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</w:p>
          <w:p w:rsidR="002B2AC2" w:rsidRDefault="002B2AC2" w:rsidP="00DB3A8B">
            <w:pPr>
              <w:rPr>
                <w:b/>
                <w:sz w:val="23"/>
                <w:szCs w:val="23"/>
              </w:rPr>
            </w:pPr>
          </w:p>
          <w:p w:rsidR="002B2AC2" w:rsidRDefault="002B2AC2" w:rsidP="00DB3A8B">
            <w:pPr>
              <w:rPr>
                <w:b/>
                <w:sz w:val="23"/>
                <w:szCs w:val="23"/>
              </w:rPr>
            </w:pPr>
          </w:p>
          <w:p w:rsidR="002B2AC2" w:rsidRDefault="002B2AC2" w:rsidP="00DB3A8B">
            <w:pPr>
              <w:rPr>
                <w:b/>
                <w:sz w:val="23"/>
                <w:szCs w:val="23"/>
              </w:rPr>
            </w:pPr>
            <w:bookmarkStart w:id="0" w:name="_GoBack"/>
            <w:bookmarkEnd w:id="0"/>
          </w:p>
          <w:p w:rsidR="002B2AC2" w:rsidRDefault="002B2AC2" w:rsidP="00DB3A8B">
            <w:pPr>
              <w:rPr>
                <w:b/>
                <w:sz w:val="23"/>
                <w:szCs w:val="23"/>
              </w:rPr>
            </w:pPr>
          </w:p>
          <w:p w:rsidR="002B2AC2" w:rsidRDefault="002B2AC2" w:rsidP="00DB3A8B">
            <w:pPr>
              <w:rPr>
                <w:b/>
                <w:sz w:val="23"/>
                <w:szCs w:val="23"/>
              </w:rPr>
            </w:pPr>
          </w:p>
          <w:p w:rsidR="002B2AC2" w:rsidRDefault="002B2AC2" w:rsidP="00DB3A8B">
            <w:pPr>
              <w:rPr>
                <w:sz w:val="12"/>
              </w:rPr>
            </w:pPr>
          </w:p>
        </w:tc>
      </w:tr>
    </w:tbl>
    <w:p w:rsidR="00E94EC5" w:rsidRDefault="00E94EC5" w:rsidP="00E94EC5"/>
    <w:p w:rsidR="007D5D55" w:rsidRDefault="007D5D55"/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4E4" w:rsidRDefault="00E074E4" w:rsidP="00E94EC5">
      <w:r>
        <w:separator/>
      </w:r>
    </w:p>
  </w:endnote>
  <w:endnote w:type="continuationSeparator" w:id="0">
    <w:p w:rsidR="00E074E4" w:rsidRDefault="00E074E4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4E4" w:rsidRDefault="00E074E4" w:rsidP="00E94EC5">
      <w:r>
        <w:separator/>
      </w:r>
    </w:p>
  </w:footnote>
  <w:footnote w:type="continuationSeparator" w:id="0">
    <w:p w:rsidR="00E074E4" w:rsidRDefault="00E074E4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0D39BA"/>
    <w:rsid w:val="000E2EF5"/>
    <w:rsid w:val="00103080"/>
    <w:rsid w:val="001555EA"/>
    <w:rsid w:val="00166A58"/>
    <w:rsid w:val="00196996"/>
    <w:rsid w:val="001B0C08"/>
    <w:rsid w:val="0021134E"/>
    <w:rsid w:val="00260420"/>
    <w:rsid w:val="0026192E"/>
    <w:rsid w:val="002B2AC2"/>
    <w:rsid w:val="00435DF3"/>
    <w:rsid w:val="004448CB"/>
    <w:rsid w:val="00463CA6"/>
    <w:rsid w:val="004810A8"/>
    <w:rsid w:val="0049279F"/>
    <w:rsid w:val="0053159E"/>
    <w:rsid w:val="005A04AD"/>
    <w:rsid w:val="005C27F3"/>
    <w:rsid w:val="005D174F"/>
    <w:rsid w:val="007036E0"/>
    <w:rsid w:val="0072326C"/>
    <w:rsid w:val="007D5D55"/>
    <w:rsid w:val="008F4935"/>
    <w:rsid w:val="00916892"/>
    <w:rsid w:val="00A0568F"/>
    <w:rsid w:val="00A1719D"/>
    <w:rsid w:val="00B60742"/>
    <w:rsid w:val="00B8216A"/>
    <w:rsid w:val="00BA680B"/>
    <w:rsid w:val="00BD129C"/>
    <w:rsid w:val="00C30131"/>
    <w:rsid w:val="00C803F8"/>
    <w:rsid w:val="00CB0E5C"/>
    <w:rsid w:val="00CE4234"/>
    <w:rsid w:val="00D409F9"/>
    <w:rsid w:val="00D60963"/>
    <w:rsid w:val="00D97DF9"/>
    <w:rsid w:val="00DE7151"/>
    <w:rsid w:val="00E074E4"/>
    <w:rsid w:val="00E17418"/>
    <w:rsid w:val="00E94EC5"/>
    <w:rsid w:val="00F33444"/>
    <w:rsid w:val="00F37804"/>
    <w:rsid w:val="00F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52B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2</cp:revision>
  <dcterms:created xsi:type="dcterms:W3CDTF">2024-12-24T09:01:00Z</dcterms:created>
  <dcterms:modified xsi:type="dcterms:W3CDTF">2024-12-24T09:01:00Z</dcterms:modified>
</cp:coreProperties>
</file>